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7"/>
          <w:rFonts w:hint="default"/>
        </w:rPr>
      </w:pPr>
      <w:r>
        <w:rPr>
          <w:rStyle w:val="7"/>
          <w:rFonts w:hint="default"/>
        </w:rPr>
        <w:t>关于公布学校党建工作与思想政治教育研究会2019年课题立项评审结果的通知</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各党委（总支）：</w:t>
      </w:r>
    </w:p>
    <w:p>
      <w:pPr>
        <w:widowControl/>
        <w:ind w:firstLine="48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根据党建工作与思想政治教育研究</w:t>
      </w:r>
      <w:r>
        <w:rPr>
          <w:rFonts w:hint="eastAsia" w:ascii="仿宋_GB2312" w:hAnsi="宋体" w:eastAsia="仿宋_GB2312" w:cs="宋体"/>
          <w:color w:val="000000" w:themeColor="text1"/>
          <w:kern w:val="0"/>
          <w:sz w:val="28"/>
          <w:szCs w:val="28"/>
          <w14:textFill>
            <w14:solidFill>
              <w14:schemeClr w14:val="tx1"/>
            </w14:solidFill>
          </w14:textFill>
        </w:rPr>
        <w:t>会2019年工作计</w:t>
      </w:r>
      <w:r>
        <w:rPr>
          <w:rFonts w:hint="eastAsia" w:ascii="仿宋_GB2312" w:hAnsi="宋体" w:eastAsia="仿宋_GB2312" w:cs="宋体"/>
          <w:kern w:val="0"/>
          <w:sz w:val="28"/>
          <w:szCs w:val="28"/>
        </w:rPr>
        <w:t>划的安排，各个研究分会坚持高标准、高要求、重实际、重应用</w:t>
      </w:r>
      <w:bookmarkStart w:id="0" w:name="_GoBack"/>
      <w:bookmarkEnd w:id="0"/>
      <w:r>
        <w:rPr>
          <w:rFonts w:hint="eastAsia" w:ascii="仿宋_GB2312" w:hAnsi="宋体" w:eastAsia="仿宋_GB2312" w:cs="宋体"/>
          <w:kern w:val="0"/>
          <w:sz w:val="28"/>
          <w:szCs w:val="28"/>
        </w:rPr>
        <w:t>的原则，开展了本年度研究课题的立项申报工作。</w:t>
      </w:r>
    </w:p>
    <w:p>
      <w:pPr>
        <w:widowControl/>
        <w:ind w:firstLine="48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经</w:t>
      </w:r>
      <w:r>
        <w:rPr>
          <w:rFonts w:hint="eastAsia" w:ascii="仿宋_GB2312" w:hAnsi="宋体" w:eastAsia="仿宋_GB2312" w:cs="宋体"/>
          <w:kern w:val="0"/>
          <w:sz w:val="28"/>
          <w:szCs w:val="28"/>
          <w:lang w:val="en-US" w:eastAsia="zh-CN"/>
        </w:rPr>
        <w:t>公开公正</w:t>
      </w:r>
      <w:r>
        <w:rPr>
          <w:rFonts w:hint="eastAsia" w:ascii="仿宋_GB2312" w:hAnsi="宋体" w:eastAsia="仿宋_GB2312" w:cs="宋体"/>
          <w:kern w:val="0"/>
          <w:sz w:val="28"/>
          <w:szCs w:val="28"/>
        </w:rPr>
        <w:t>评审、公示</w:t>
      </w:r>
      <w:r>
        <w:rPr>
          <w:rFonts w:hint="eastAsia" w:ascii="仿宋_GB2312" w:hAnsi="宋体" w:eastAsia="仿宋_GB2312" w:cs="宋体"/>
          <w:kern w:val="0"/>
          <w:sz w:val="28"/>
          <w:szCs w:val="28"/>
          <w:lang w:val="en-US" w:eastAsia="zh-CN"/>
        </w:rPr>
        <w:t>等环节</w:t>
      </w:r>
      <w:r>
        <w:rPr>
          <w:rFonts w:hint="eastAsia" w:ascii="仿宋_GB2312" w:hAnsi="宋体" w:eastAsia="仿宋_GB2312" w:cs="宋体"/>
          <w:kern w:val="0"/>
          <w:sz w:val="28"/>
          <w:szCs w:val="28"/>
        </w:rPr>
        <w:t>，党建工作研究会课题立项12项，思想政治教育研究会课题立项32项，马克思主义研究会课题立项6项，新四军研究会课题立项3项，纪检监察工作研究会课题立项8项（具体见附件）。</w:t>
      </w:r>
    </w:p>
    <w:p>
      <w:pPr>
        <w:widowControl/>
        <w:ind w:firstLine="48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课题结项时间为2019年11月，结题时将综合考虑课题成果的等级、类别，以及对学校党建与思想政治工作的贡献度，给予不同额度的资助，资助额度的上限为3000元。</w:t>
      </w:r>
    </w:p>
    <w:p>
      <w:pPr>
        <w:widowControl/>
        <w:ind w:firstLine="480"/>
        <w:jc w:val="left"/>
        <w:rPr>
          <w:rFonts w:ascii="仿宋_GB2312" w:hAnsi="宋体" w:eastAsia="仿宋_GB2312" w:cs="宋体"/>
          <w:kern w:val="0"/>
          <w:sz w:val="28"/>
          <w:szCs w:val="28"/>
        </w:rPr>
      </w:pPr>
      <w:r>
        <w:rPr>
          <w:rFonts w:hint="eastAsia" w:ascii="仿宋_GB2312" w:hAnsi="宋体" w:eastAsia="仿宋_GB2312" w:cs="宋体"/>
          <w:kern w:val="0"/>
          <w:sz w:val="28"/>
          <w:szCs w:val="28"/>
        </w:rPr>
        <w:t>特此通知。</w:t>
      </w:r>
    </w:p>
    <w:p>
      <w:pPr>
        <w:widowControl/>
        <w:ind w:firstLine="480"/>
        <w:jc w:val="left"/>
        <w:rPr>
          <w:rFonts w:ascii="仿宋_GB2312" w:hAnsi="宋体" w:eastAsia="仿宋_GB2312" w:cs="宋体"/>
          <w:kern w:val="0"/>
          <w:sz w:val="28"/>
          <w:szCs w:val="28"/>
        </w:rPr>
      </w:pPr>
    </w:p>
    <w:p>
      <w:pPr>
        <w:widowControl/>
        <w:ind w:firstLine="480"/>
        <w:jc w:val="left"/>
        <w:rPr>
          <w:rFonts w:hint="eastAsia" w:ascii="仿宋_GB2312" w:hAnsi="宋体" w:eastAsia="仿宋_GB2312" w:cs="宋体"/>
          <w:kern w:val="0"/>
          <w:sz w:val="28"/>
          <w:szCs w:val="28"/>
        </w:rPr>
      </w:pPr>
    </w:p>
    <w:p>
      <w:pPr>
        <w:widowControl/>
        <w:ind w:firstLine="48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附件：</w:t>
      </w:r>
      <w:r>
        <w:fldChar w:fldCharType="begin"/>
      </w:r>
      <w:r>
        <w:instrText xml:space="preserve"> HYPERLINK "http://www.ycit.cn/ueditor/php/upload/file/20180413/1523606647917523.doc" \o "学校党建工作研究会2018年立项课题名单.doc" </w:instrText>
      </w:r>
      <w:r>
        <w:fldChar w:fldCharType="separate"/>
      </w:r>
      <w:r>
        <w:rPr>
          <w:rFonts w:hint="eastAsia" w:ascii="仿宋_GB2312" w:hAnsi="宋体" w:eastAsia="仿宋_GB2312" w:cs="宋体"/>
          <w:kern w:val="0"/>
          <w:sz w:val="24"/>
          <w:szCs w:val="24"/>
        </w:rPr>
        <w:t>学校党建工作与思想政治教育研究会2019年立项课题名单</w:t>
      </w:r>
      <w:r>
        <w:rPr>
          <w:rFonts w:hint="eastAsia" w:ascii="仿宋_GB2312" w:hAnsi="宋体" w:eastAsia="仿宋_GB2312" w:cs="宋体"/>
          <w:kern w:val="0"/>
          <w:sz w:val="24"/>
          <w:szCs w:val="24"/>
        </w:rPr>
        <w:fldChar w:fldCharType="end"/>
      </w:r>
    </w:p>
    <w:p>
      <w:pPr>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w:t>
      </w:r>
    </w:p>
    <w:p>
      <w:pPr>
        <w:ind w:firstLine="4200" w:firstLineChars="15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党建工作与思想政治教育研究会</w:t>
      </w:r>
    </w:p>
    <w:p>
      <w:pPr>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                                      2019年2月28日</w:t>
      </w:r>
    </w:p>
    <w:p>
      <w:pPr>
        <w:jc w:val="left"/>
        <w:rPr>
          <w:rFonts w:ascii="宋体" w:hAnsi="宋体" w:eastAsia="宋体" w:cs="宋体"/>
          <w:kern w:val="0"/>
          <w:sz w:val="24"/>
          <w:szCs w:val="24"/>
        </w:rPr>
      </w:pPr>
    </w:p>
    <w:p>
      <w:pPr>
        <w:jc w:val="left"/>
        <w:rPr>
          <w:rFonts w:ascii="宋体" w:hAnsi="宋体" w:eastAsia="宋体" w:cs="宋体"/>
          <w:kern w:val="0"/>
          <w:sz w:val="24"/>
          <w:szCs w:val="24"/>
        </w:rPr>
      </w:pPr>
    </w:p>
    <w:p>
      <w:pPr>
        <w:jc w:val="left"/>
        <w:rPr>
          <w:rFonts w:ascii="宋体" w:hAnsi="宋体" w:eastAsia="宋体" w:cs="宋体"/>
          <w:kern w:val="0"/>
          <w:sz w:val="24"/>
          <w:szCs w:val="24"/>
        </w:rPr>
      </w:pPr>
    </w:p>
    <w:p>
      <w:pPr>
        <w:jc w:val="left"/>
        <w:rPr>
          <w:rFonts w:ascii="宋体" w:hAnsi="宋体" w:eastAsia="宋体" w:cs="宋体"/>
          <w:kern w:val="0"/>
          <w:sz w:val="24"/>
          <w:szCs w:val="24"/>
        </w:rPr>
      </w:pPr>
    </w:p>
    <w:p>
      <w:pPr>
        <w:jc w:val="left"/>
        <w:rPr>
          <w:rFonts w:ascii="宋体" w:hAnsi="宋体" w:eastAsia="宋体" w:cs="宋体"/>
          <w:kern w:val="0"/>
          <w:sz w:val="24"/>
          <w:szCs w:val="24"/>
        </w:rPr>
      </w:pPr>
      <w:r>
        <w:rPr>
          <w:rFonts w:ascii="宋体" w:hAnsi="宋体" w:eastAsia="宋体" w:cs="宋体"/>
          <w:kern w:val="0"/>
          <w:sz w:val="24"/>
          <w:szCs w:val="24"/>
        </w:rPr>
        <w:br w:type="page"/>
      </w:r>
    </w:p>
    <w:p>
      <w:pPr>
        <w:rPr>
          <w:rFonts w:ascii="Calibri" w:hAnsi="Calibri" w:eastAsia="宋体" w:cs="Times New Roman"/>
          <w:sz w:val="32"/>
          <w:szCs w:val="32"/>
        </w:rPr>
      </w:pPr>
      <w:r>
        <w:rPr>
          <w:rFonts w:hint="eastAsia" w:ascii="Calibri" w:hAnsi="Calibri" w:eastAsia="宋体" w:cs="Times New Roman"/>
          <w:b/>
          <w:bCs/>
          <w:sz w:val="32"/>
          <w:szCs w:val="32"/>
        </w:rPr>
        <w:t>学校党建工作与思想政治教育研究会2019年课题立项名单</w:t>
      </w:r>
    </w:p>
    <w:p>
      <w:pPr>
        <w:spacing w:line="500" w:lineRule="exact"/>
        <w:jc w:val="center"/>
        <w:rPr>
          <w:rFonts w:ascii="黑体" w:hAnsi="黑体" w:eastAsia="黑体" w:cs="宋体"/>
          <w:sz w:val="28"/>
          <w:szCs w:val="28"/>
        </w:rPr>
      </w:pPr>
      <w:r>
        <w:rPr>
          <w:rFonts w:hint="eastAsia" w:ascii="黑体" w:hAnsi="黑体" w:eastAsia="黑体" w:cs="宋体"/>
          <w:sz w:val="28"/>
          <w:szCs w:val="28"/>
        </w:rPr>
        <w:t>学校党建工作研究会2019年课题立项名单</w:t>
      </w:r>
    </w:p>
    <w:p>
      <w:pPr>
        <w:spacing w:line="500" w:lineRule="exact"/>
        <w:jc w:val="center"/>
        <w:rPr>
          <w:rFonts w:ascii="黑体" w:hAnsi="黑体" w:eastAsia="黑体" w:cs="Times New Roman"/>
          <w:szCs w:val="24"/>
        </w:rPr>
      </w:pPr>
      <w:r>
        <w:rPr>
          <w:rFonts w:hint="eastAsia" w:ascii="黑体" w:hAnsi="黑体" w:eastAsia="黑体" w:cs="宋体"/>
          <w:sz w:val="28"/>
          <w:szCs w:val="28"/>
        </w:rPr>
        <w:t>（共12项）</w:t>
      </w:r>
    </w:p>
    <w:tbl>
      <w:tblPr>
        <w:tblStyle w:val="5"/>
        <w:tblW w:w="92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0"/>
        <w:gridCol w:w="5117"/>
        <w:gridCol w:w="1614"/>
        <w:gridCol w:w="1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0" w:type="dxa"/>
            <w:vAlign w:val="center"/>
          </w:tcPr>
          <w:p>
            <w:pPr>
              <w:spacing w:line="500" w:lineRule="exact"/>
              <w:ind w:left="-105" w:leftChars="-50" w:right="-105" w:rightChars="-50"/>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课题编号</w:t>
            </w:r>
          </w:p>
        </w:tc>
        <w:tc>
          <w:tcPr>
            <w:tcW w:w="5117" w:type="dxa"/>
            <w:vAlign w:val="center"/>
          </w:tcPr>
          <w:p>
            <w:pPr>
              <w:spacing w:line="500" w:lineRule="exact"/>
              <w:ind w:left="-105" w:leftChars="-50" w:right="-105" w:rightChars="-5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课题名称</w:t>
            </w:r>
          </w:p>
        </w:tc>
        <w:tc>
          <w:tcPr>
            <w:tcW w:w="1614" w:type="dxa"/>
            <w:vAlign w:val="center"/>
          </w:tcPr>
          <w:p>
            <w:pPr>
              <w:spacing w:line="500" w:lineRule="exact"/>
              <w:ind w:left="-105" w:leftChars="-50" w:right="-105" w:rightChars="-5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党委（总支）</w:t>
            </w:r>
          </w:p>
        </w:tc>
        <w:tc>
          <w:tcPr>
            <w:tcW w:w="1357" w:type="dxa"/>
            <w:vAlign w:val="center"/>
          </w:tcPr>
          <w:p>
            <w:pPr>
              <w:spacing w:line="500" w:lineRule="exact"/>
              <w:ind w:left="-105" w:leftChars="-50" w:right="-105" w:rightChars="-5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课题负责人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0" w:type="dxa"/>
            <w:vAlign w:val="center"/>
          </w:tcPr>
          <w:p>
            <w:pPr>
              <w:spacing w:line="400" w:lineRule="exact"/>
              <w:ind w:left="-105" w:leftChars="-50" w:right="-105" w:rightChars="-50"/>
              <w:jc w:val="center"/>
              <w:rPr>
                <w:rFonts w:ascii="宋体" w:hAnsi="宋体" w:eastAsia="宋体" w:cs="宋体"/>
                <w:b/>
                <w:color w:val="000000"/>
                <w:kern w:val="0"/>
                <w:sz w:val="24"/>
                <w:szCs w:val="24"/>
              </w:rPr>
            </w:pPr>
            <w:r>
              <w:rPr>
                <w:rFonts w:hint="eastAsia" w:ascii="宋体" w:hAnsi="宋体" w:eastAsia="宋体" w:cs="宋体"/>
                <w:bCs/>
                <w:color w:val="000000"/>
                <w:kern w:val="0"/>
                <w:sz w:val="24"/>
                <w:szCs w:val="24"/>
              </w:rPr>
              <w:t>DJ201901</w:t>
            </w:r>
          </w:p>
        </w:tc>
        <w:tc>
          <w:tcPr>
            <w:tcW w:w="5117" w:type="dxa"/>
            <w:vAlign w:val="center"/>
          </w:tcPr>
          <w:p>
            <w:pPr>
              <w:spacing w:line="400" w:lineRule="exact"/>
              <w:rPr>
                <w:rFonts w:ascii="宋体" w:hAnsi="宋体" w:eastAsia="宋体" w:cs="宋体"/>
                <w:b/>
                <w:bCs/>
                <w:color w:val="000000"/>
                <w:kern w:val="0"/>
                <w:sz w:val="24"/>
                <w:szCs w:val="24"/>
              </w:rPr>
            </w:pPr>
            <w:r>
              <w:rPr>
                <w:rFonts w:hint="eastAsia" w:ascii="宋体" w:hAnsi="宋体" w:eastAsia="宋体" w:cs="宋体"/>
                <w:color w:val="000000"/>
                <w:kern w:val="0"/>
                <w:sz w:val="24"/>
                <w:szCs w:val="24"/>
              </w:rPr>
              <w:t>“对标争先”推进新时代高校教工党支部建设</w:t>
            </w:r>
          </w:p>
        </w:tc>
        <w:tc>
          <w:tcPr>
            <w:tcW w:w="1614" w:type="dxa"/>
            <w:vAlign w:val="center"/>
          </w:tcPr>
          <w:p>
            <w:pPr>
              <w:spacing w:line="400" w:lineRule="exact"/>
              <w:ind w:left="-105" w:leftChars="-50" w:right="-105" w:rightChars="-50"/>
              <w:jc w:val="center"/>
              <w:rPr>
                <w:rFonts w:ascii="宋体" w:hAnsi="宋体" w:eastAsia="宋体" w:cs="宋体"/>
                <w:b/>
                <w:bCs/>
                <w:color w:val="000000"/>
                <w:kern w:val="0"/>
                <w:sz w:val="24"/>
                <w:szCs w:val="24"/>
              </w:rPr>
            </w:pPr>
            <w:r>
              <w:rPr>
                <w:rFonts w:hint="eastAsia" w:ascii="宋体" w:hAnsi="宋体" w:eastAsia="宋体" w:cs="宋体"/>
                <w:color w:val="000000"/>
                <w:kern w:val="0"/>
                <w:sz w:val="24"/>
                <w:szCs w:val="24"/>
              </w:rPr>
              <w:t>机械工程学院、优集学院党委</w:t>
            </w:r>
          </w:p>
        </w:tc>
        <w:tc>
          <w:tcPr>
            <w:tcW w:w="1357" w:type="dxa"/>
            <w:vAlign w:val="center"/>
          </w:tcPr>
          <w:p>
            <w:pPr>
              <w:spacing w:line="400" w:lineRule="exact"/>
              <w:ind w:left="-105" w:leftChars="-50" w:right="-105" w:rightChars="-50"/>
              <w:jc w:val="center"/>
              <w:rPr>
                <w:rFonts w:ascii="宋体" w:hAnsi="宋体" w:eastAsia="宋体" w:cs="宋体"/>
                <w:b/>
                <w:bCs/>
                <w:color w:val="000000"/>
                <w:kern w:val="0"/>
                <w:sz w:val="24"/>
                <w:szCs w:val="24"/>
              </w:rPr>
            </w:pPr>
            <w:r>
              <w:rPr>
                <w:rFonts w:hint="eastAsia" w:ascii="宋体" w:hAnsi="宋体" w:eastAsia="宋体" w:cs="宋体"/>
                <w:color w:val="000000"/>
                <w:kern w:val="0"/>
                <w:sz w:val="24"/>
                <w:szCs w:val="24"/>
              </w:rPr>
              <w:t>郑雷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0"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bCs/>
                <w:color w:val="000000"/>
                <w:kern w:val="0"/>
                <w:sz w:val="24"/>
                <w:szCs w:val="24"/>
              </w:rPr>
              <w:t>DJ201902</w:t>
            </w:r>
          </w:p>
        </w:tc>
        <w:tc>
          <w:tcPr>
            <w:tcW w:w="5117" w:type="dxa"/>
            <w:vAlign w:val="center"/>
          </w:tcPr>
          <w:p>
            <w:pPr>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新媒体背景下高校学生党支部建设研究——以盐城工学院为例</w:t>
            </w:r>
          </w:p>
        </w:tc>
        <w:tc>
          <w:tcPr>
            <w:tcW w:w="1614"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材料科学与工程学院党委</w:t>
            </w:r>
          </w:p>
        </w:tc>
        <w:tc>
          <w:tcPr>
            <w:tcW w:w="1357"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陈志华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0"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bCs/>
                <w:color w:val="000000"/>
                <w:kern w:val="0"/>
                <w:sz w:val="24"/>
                <w:szCs w:val="24"/>
              </w:rPr>
              <w:t>DJ201903</w:t>
            </w:r>
          </w:p>
        </w:tc>
        <w:tc>
          <w:tcPr>
            <w:tcW w:w="5117" w:type="dxa"/>
            <w:vAlign w:val="center"/>
          </w:tcPr>
          <w:p>
            <w:pPr>
              <w:spacing w:line="400" w:lineRule="exact"/>
              <w:ind w:right="-105" w:rightChars="-50"/>
              <w:rPr>
                <w:rFonts w:ascii="宋体" w:hAnsi="宋体" w:eastAsia="宋体" w:cs="宋体"/>
                <w:color w:val="000000"/>
                <w:kern w:val="0"/>
                <w:sz w:val="24"/>
                <w:szCs w:val="24"/>
              </w:rPr>
            </w:pPr>
            <w:r>
              <w:rPr>
                <w:rFonts w:hint="eastAsia" w:ascii="宋体" w:hAnsi="宋体" w:eastAsia="宋体" w:cs="宋体"/>
                <w:color w:val="000000"/>
                <w:kern w:val="0"/>
                <w:sz w:val="24"/>
                <w:szCs w:val="24"/>
              </w:rPr>
              <w:t>高校基层党组织组织力提升途径研究</w:t>
            </w:r>
          </w:p>
        </w:tc>
        <w:tc>
          <w:tcPr>
            <w:tcW w:w="1614"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经济管理学院党委</w:t>
            </w:r>
          </w:p>
        </w:tc>
        <w:tc>
          <w:tcPr>
            <w:tcW w:w="1357"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张成联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0"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bCs/>
                <w:color w:val="000000"/>
                <w:kern w:val="0"/>
                <w:sz w:val="24"/>
                <w:szCs w:val="24"/>
              </w:rPr>
              <w:t>DJ201904</w:t>
            </w:r>
          </w:p>
        </w:tc>
        <w:tc>
          <w:tcPr>
            <w:tcW w:w="5117" w:type="dxa"/>
            <w:vAlign w:val="center"/>
          </w:tcPr>
          <w:p>
            <w:pPr>
              <w:spacing w:line="400" w:lineRule="exact"/>
              <w:ind w:right="-105" w:rightChars="-50"/>
              <w:rPr>
                <w:rFonts w:ascii="宋体" w:hAnsi="宋体" w:eastAsia="宋体" w:cs="宋体"/>
                <w:color w:val="000000"/>
                <w:kern w:val="0"/>
                <w:sz w:val="24"/>
                <w:szCs w:val="24"/>
              </w:rPr>
            </w:pPr>
            <w:r>
              <w:rPr>
                <w:rFonts w:hint="eastAsia" w:ascii="宋体" w:hAnsi="宋体" w:eastAsia="宋体" w:cs="宋体"/>
                <w:color w:val="000000"/>
                <w:kern w:val="0"/>
                <w:sz w:val="24"/>
                <w:szCs w:val="24"/>
              </w:rPr>
              <w:t>高校学生党员发展质量及问题研究</w:t>
            </w:r>
          </w:p>
        </w:tc>
        <w:tc>
          <w:tcPr>
            <w:tcW w:w="1614"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信息工程学院党委</w:t>
            </w:r>
          </w:p>
        </w:tc>
        <w:tc>
          <w:tcPr>
            <w:tcW w:w="1357"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陈华蓉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0"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bCs/>
                <w:color w:val="000000"/>
                <w:kern w:val="0"/>
                <w:sz w:val="24"/>
                <w:szCs w:val="24"/>
              </w:rPr>
              <w:t>DJ201905</w:t>
            </w:r>
          </w:p>
        </w:tc>
        <w:tc>
          <w:tcPr>
            <w:tcW w:w="5117" w:type="dxa"/>
            <w:vAlign w:val="center"/>
          </w:tcPr>
          <w:p>
            <w:pPr>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新时代高校基层党建工作研究：事实与价值</w:t>
            </w:r>
          </w:p>
        </w:tc>
        <w:tc>
          <w:tcPr>
            <w:tcW w:w="1614"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人文社会科学学院党总支</w:t>
            </w:r>
          </w:p>
        </w:tc>
        <w:tc>
          <w:tcPr>
            <w:tcW w:w="1357"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于利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0"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bCs/>
                <w:color w:val="000000"/>
                <w:kern w:val="0"/>
                <w:sz w:val="24"/>
                <w:szCs w:val="24"/>
              </w:rPr>
              <w:t>DJ201906</w:t>
            </w:r>
          </w:p>
        </w:tc>
        <w:tc>
          <w:tcPr>
            <w:tcW w:w="5117" w:type="dxa"/>
            <w:vAlign w:val="center"/>
          </w:tcPr>
          <w:p>
            <w:pPr>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工科院校学生入党积极性问题研究</w:t>
            </w:r>
          </w:p>
        </w:tc>
        <w:tc>
          <w:tcPr>
            <w:tcW w:w="1614"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机械工程学院、优集学院党委</w:t>
            </w:r>
          </w:p>
        </w:tc>
        <w:tc>
          <w:tcPr>
            <w:tcW w:w="1357"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程云庆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0"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bCs/>
                <w:color w:val="000000"/>
                <w:kern w:val="0"/>
                <w:sz w:val="24"/>
                <w:szCs w:val="24"/>
              </w:rPr>
              <w:t>DJ201907</w:t>
            </w:r>
          </w:p>
        </w:tc>
        <w:tc>
          <w:tcPr>
            <w:tcW w:w="5117" w:type="dxa"/>
            <w:vAlign w:val="center"/>
          </w:tcPr>
          <w:p>
            <w:pPr>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创新高校服务型基层党组织建设——基于治理能力现代化的视角</w:t>
            </w:r>
          </w:p>
        </w:tc>
        <w:tc>
          <w:tcPr>
            <w:tcW w:w="1614"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纺织服装学院</w:t>
            </w:r>
          </w:p>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党总支</w:t>
            </w:r>
          </w:p>
        </w:tc>
        <w:tc>
          <w:tcPr>
            <w:tcW w:w="1357"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张梦云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0"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bCs/>
                <w:color w:val="000000"/>
                <w:kern w:val="0"/>
                <w:sz w:val="24"/>
                <w:szCs w:val="24"/>
              </w:rPr>
              <w:t>DJ201908</w:t>
            </w:r>
          </w:p>
        </w:tc>
        <w:tc>
          <w:tcPr>
            <w:tcW w:w="5117" w:type="dxa"/>
            <w:vAlign w:val="center"/>
          </w:tcPr>
          <w:p>
            <w:pPr>
              <w:spacing w:line="400" w:lineRule="exact"/>
              <w:ind w:right="-105" w:rightChars="-50"/>
              <w:rPr>
                <w:rFonts w:ascii="宋体" w:hAnsi="宋体" w:eastAsia="宋体" w:cs="宋体"/>
                <w:color w:val="000000"/>
                <w:kern w:val="0"/>
                <w:sz w:val="24"/>
                <w:szCs w:val="24"/>
              </w:rPr>
            </w:pPr>
            <w:r>
              <w:rPr>
                <w:rFonts w:hint="eastAsia" w:ascii="宋体" w:hAnsi="宋体" w:eastAsia="宋体" w:cs="宋体"/>
                <w:color w:val="000000"/>
                <w:kern w:val="0"/>
                <w:sz w:val="24"/>
                <w:szCs w:val="24"/>
              </w:rPr>
              <w:t>全面从严治党视阈下加强高校基层党建的实践和探索——以盐城工学院为例</w:t>
            </w:r>
          </w:p>
        </w:tc>
        <w:tc>
          <w:tcPr>
            <w:tcW w:w="1614"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材料科学与工程学院党委</w:t>
            </w:r>
          </w:p>
        </w:tc>
        <w:tc>
          <w:tcPr>
            <w:tcW w:w="1357"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郭群娜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0"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bCs/>
                <w:color w:val="000000"/>
                <w:kern w:val="0"/>
                <w:sz w:val="24"/>
                <w:szCs w:val="24"/>
              </w:rPr>
              <w:t>DJ201909</w:t>
            </w:r>
          </w:p>
        </w:tc>
        <w:tc>
          <w:tcPr>
            <w:tcW w:w="5117" w:type="dxa"/>
            <w:vAlign w:val="center"/>
          </w:tcPr>
          <w:p>
            <w:pPr>
              <w:spacing w:line="400" w:lineRule="exact"/>
              <w:ind w:right="-105" w:rightChars="-50"/>
              <w:rPr>
                <w:rFonts w:ascii="宋体" w:hAnsi="宋体" w:eastAsia="宋体" w:cs="宋体"/>
                <w:color w:val="000000"/>
                <w:kern w:val="0"/>
                <w:sz w:val="24"/>
                <w:szCs w:val="24"/>
              </w:rPr>
            </w:pPr>
            <w:r>
              <w:rPr>
                <w:rFonts w:hint="eastAsia" w:ascii="宋体" w:hAnsi="宋体" w:eastAsia="宋体" w:cs="宋体"/>
                <w:color w:val="000000"/>
                <w:kern w:val="0"/>
                <w:sz w:val="24"/>
                <w:szCs w:val="24"/>
              </w:rPr>
              <w:t>“互联网+”背景下高校党建工作探索</w:t>
            </w:r>
          </w:p>
        </w:tc>
        <w:tc>
          <w:tcPr>
            <w:tcW w:w="1614"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经济管理学院党委</w:t>
            </w:r>
          </w:p>
        </w:tc>
        <w:tc>
          <w:tcPr>
            <w:tcW w:w="1357"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杨阳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0"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bCs/>
                <w:color w:val="000000"/>
                <w:kern w:val="0"/>
                <w:sz w:val="24"/>
                <w:szCs w:val="24"/>
              </w:rPr>
              <w:t>DJ201910</w:t>
            </w:r>
          </w:p>
        </w:tc>
        <w:tc>
          <w:tcPr>
            <w:tcW w:w="5117" w:type="dxa"/>
            <w:vAlign w:val="center"/>
          </w:tcPr>
          <w:p>
            <w:pPr>
              <w:spacing w:line="400" w:lineRule="exact"/>
              <w:ind w:left="-105" w:leftChars="-50" w:right="-105" w:rightChars="-50"/>
              <w:rPr>
                <w:rFonts w:ascii="宋体" w:hAnsi="宋体" w:eastAsia="宋体" w:cs="宋体"/>
                <w:color w:val="000000"/>
                <w:kern w:val="0"/>
                <w:sz w:val="24"/>
                <w:szCs w:val="24"/>
              </w:rPr>
            </w:pPr>
            <w:r>
              <w:rPr>
                <w:rFonts w:hint="eastAsia" w:ascii="宋体" w:hAnsi="宋体" w:eastAsia="宋体" w:cs="宋体"/>
                <w:color w:val="000000"/>
                <w:kern w:val="0"/>
                <w:sz w:val="24"/>
                <w:szCs w:val="24"/>
              </w:rPr>
              <w:t>新形势下高校学生党支部思想建设研究</w:t>
            </w:r>
          </w:p>
        </w:tc>
        <w:tc>
          <w:tcPr>
            <w:tcW w:w="1614"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信息工程学院党委</w:t>
            </w:r>
          </w:p>
        </w:tc>
        <w:tc>
          <w:tcPr>
            <w:tcW w:w="1357"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曹爱凤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0"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bCs/>
                <w:color w:val="000000"/>
                <w:kern w:val="0"/>
                <w:sz w:val="24"/>
                <w:szCs w:val="24"/>
              </w:rPr>
              <w:t>DJ201911</w:t>
            </w:r>
          </w:p>
        </w:tc>
        <w:tc>
          <w:tcPr>
            <w:tcW w:w="5117" w:type="dxa"/>
            <w:vAlign w:val="center"/>
          </w:tcPr>
          <w:p>
            <w:pPr>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从政治建党看习近平新时代党建思想的转换性思维</w:t>
            </w:r>
          </w:p>
        </w:tc>
        <w:tc>
          <w:tcPr>
            <w:tcW w:w="1614"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设计艺术学院党总支</w:t>
            </w:r>
          </w:p>
        </w:tc>
        <w:tc>
          <w:tcPr>
            <w:tcW w:w="1357"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顾清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0"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bCs/>
                <w:color w:val="000000"/>
                <w:kern w:val="0"/>
                <w:sz w:val="24"/>
                <w:szCs w:val="24"/>
              </w:rPr>
              <w:t>DJ201912</w:t>
            </w:r>
          </w:p>
        </w:tc>
        <w:tc>
          <w:tcPr>
            <w:tcW w:w="5117" w:type="dxa"/>
            <w:vAlign w:val="center"/>
          </w:tcPr>
          <w:p>
            <w:pPr>
              <w:spacing w:line="400" w:lineRule="exact"/>
              <w:ind w:left="-105" w:leftChars="-50" w:right="-105" w:rightChars="-50"/>
              <w:rPr>
                <w:rFonts w:ascii="宋体" w:hAnsi="宋体" w:eastAsia="宋体" w:cs="宋体"/>
                <w:color w:val="000000"/>
                <w:kern w:val="0"/>
                <w:sz w:val="24"/>
                <w:szCs w:val="24"/>
              </w:rPr>
            </w:pPr>
            <w:r>
              <w:rPr>
                <w:rFonts w:hint="eastAsia" w:ascii="宋体" w:hAnsi="宋体" w:eastAsia="宋体" w:cs="宋体"/>
                <w:color w:val="000000"/>
                <w:kern w:val="0"/>
                <w:sz w:val="24"/>
                <w:szCs w:val="24"/>
              </w:rPr>
              <w:t>以党建工作为引领创新高校体育文化内涵建设</w:t>
            </w:r>
          </w:p>
        </w:tc>
        <w:tc>
          <w:tcPr>
            <w:tcW w:w="1614"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体育教学部党总支</w:t>
            </w:r>
          </w:p>
        </w:tc>
        <w:tc>
          <w:tcPr>
            <w:tcW w:w="1357"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郭坚</w:t>
            </w:r>
          </w:p>
        </w:tc>
      </w:tr>
    </w:tbl>
    <w:p>
      <w:pPr>
        <w:ind w:firstLine="280" w:firstLineChars="100"/>
        <w:rPr>
          <w:rFonts w:ascii="宋体" w:hAnsi="宋体" w:eastAsia="宋体" w:cs="宋体"/>
          <w:sz w:val="28"/>
          <w:szCs w:val="28"/>
        </w:rPr>
      </w:pPr>
      <w:r>
        <w:rPr>
          <w:rFonts w:ascii="宋体" w:hAnsi="宋体" w:eastAsia="宋体" w:cs="宋体"/>
          <w:sz w:val="28"/>
          <w:szCs w:val="28"/>
        </w:rPr>
        <w:br w:type="page"/>
      </w:r>
    </w:p>
    <w:p>
      <w:pPr>
        <w:spacing w:line="400" w:lineRule="exact"/>
        <w:jc w:val="center"/>
        <w:rPr>
          <w:rFonts w:ascii="黑体" w:hAnsi="黑体" w:eastAsia="黑体" w:cs="宋体"/>
          <w:sz w:val="28"/>
          <w:szCs w:val="28"/>
        </w:rPr>
      </w:pPr>
      <w:r>
        <w:rPr>
          <w:rFonts w:hint="eastAsia" w:ascii="黑体" w:hAnsi="黑体" w:eastAsia="黑体" w:cs="宋体"/>
          <w:sz w:val="28"/>
          <w:szCs w:val="28"/>
        </w:rPr>
        <w:t>学校思想政治教育研究会2019年课题立项名单</w:t>
      </w:r>
    </w:p>
    <w:p>
      <w:pPr>
        <w:spacing w:line="400" w:lineRule="exact"/>
        <w:jc w:val="center"/>
        <w:rPr>
          <w:rFonts w:ascii="黑体" w:hAnsi="黑体" w:eastAsia="黑体" w:cs="宋体"/>
          <w:sz w:val="28"/>
          <w:szCs w:val="28"/>
        </w:rPr>
      </w:pPr>
      <w:r>
        <w:rPr>
          <w:rFonts w:hint="eastAsia" w:ascii="黑体" w:hAnsi="黑体" w:eastAsia="黑体" w:cs="宋体"/>
          <w:sz w:val="28"/>
          <w:szCs w:val="28"/>
        </w:rPr>
        <w:t>（共32项）</w:t>
      </w:r>
    </w:p>
    <w:tbl>
      <w:tblPr>
        <w:tblStyle w:val="5"/>
        <w:tblW w:w="9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5055"/>
        <w:gridCol w:w="1665"/>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180" w:type="dxa"/>
            <w:vAlign w:val="center"/>
          </w:tcPr>
          <w:p>
            <w:pPr>
              <w:spacing w:line="400" w:lineRule="exact"/>
              <w:ind w:left="-105" w:leftChars="-50" w:right="-105" w:rightChars="-50"/>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课题编号</w:t>
            </w:r>
          </w:p>
        </w:tc>
        <w:tc>
          <w:tcPr>
            <w:tcW w:w="5055" w:type="dxa"/>
            <w:vAlign w:val="center"/>
          </w:tcPr>
          <w:p>
            <w:pPr>
              <w:spacing w:line="400" w:lineRule="exact"/>
              <w:ind w:left="-105" w:leftChars="-50" w:right="-105" w:rightChars="-5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课题名称</w:t>
            </w:r>
          </w:p>
        </w:tc>
        <w:tc>
          <w:tcPr>
            <w:tcW w:w="1665" w:type="dxa"/>
            <w:vAlign w:val="center"/>
          </w:tcPr>
          <w:p>
            <w:pPr>
              <w:spacing w:line="400" w:lineRule="exact"/>
              <w:ind w:left="-105" w:leftChars="-50" w:right="-105" w:rightChars="-5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党委（总支）</w:t>
            </w:r>
          </w:p>
        </w:tc>
        <w:tc>
          <w:tcPr>
            <w:tcW w:w="1395" w:type="dxa"/>
            <w:vAlign w:val="center"/>
          </w:tcPr>
          <w:p>
            <w:pPr>
              <w:spacing w:line="400" w:lineRule="exact"/>
              <w:ind w:left="-105" w:leftChars="-50" w:right="-105" w:rightChars="-5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课题负责人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SZ201901</w:t>
            </w:r>
          </w:p>
        </w:tc>
        <w:tc>
          <w:tcPr>
            <w:tcW w:w="5055" w:type="dxa"/>
            <w:vAlign w:val="center"/>
          </w:tcPr>
          <w:p>
            <w:pPr>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全媒体时代地方高校提升大学生意识形态教育实效性研究 </w:t>
            </w:r>
          </w:p>
        </w:tc>
        <w:tc>
          <w:tcPr>
            <w:tcW w:w="166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机关党委</w:t>
            </w:r>
          </w:p>
        </w:tc>
        <w:tc>
          <w:tcPr>
            <w:tcW w:w="139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于淼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SZ201902</w:t>
            </w:r>
          </w:p>
        </w:tc>
        <w:tc>
          <w:tcPr>
            <w:tcW w:w="5055" w:type="dxa"/>
            <w:vAlign w:val="center"/>
          </w:tcPr>
          <w:p>
            <w:pPr>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走出泥泞天地宽：高校经济特困学生教育赋能与自我发展的实践研究  </w:t>
            </w:r>
          </w:p>
        </w:tc>
        <w:tc>
          <w:tcPr>
            <w:tcW w:w="166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机关党委</w:t>
            </w:r>
          </w:p>
        </w:tc>
        <w:tc>
          <w:tcPr>
            <w:tcW w:w="139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郑婷婷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SZ201903</w:t>
            </w:r>
          </w:p>
        </w:tc>
        <w:tc>
          <w:tcPr>
            <w:tcW w:w="5055" w:type="dxa"/>
            <w:vAlign w:val="center"/>
          </w:tcPr>
          <w:p>
            <w:pPr>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新工科背景下机械工程类专业人才创新创业能力培养探索    </w:t>
            </w:r>
          </w:p>
        </w:tc>
        <w:tc>
          <w:tcPr>
            <w:tcW w:w="166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机械工程学院、优集学院党委</w:t>
            </w:r>
          </w:p>
        </w:tc>
        <w:tc>
          <w:tcPr>
            <w:tcW w:w="139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杨梁杰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SZ201904</w:t>
            </w:r>
          </w:p>
        </w:tc>
        <w:tc>
          <w:tcPr>
            <w:tcW w:w="5055" w:type="dxa"/>
            <w:vAlign w:val="center"/>
          </w:tcPr>
          <w:p>
            <w:pPr>
              <w:spacing w:line="400" w:lineRule="exact"/>
              <w:ind w:right="-105" w:rightChars="-50"/>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“互联网+”时代大学生思想政治教育工作机制创新研究   </w:t>
            </w:r>
          </w:p>
        </w:tc>
        <w:tc>
          <w:tcPr>
            <w:tcW w:w="166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经济管理学院党委 </w:t>
            </w:r>
          </w:p>
        </w:tc>
        <w:tc>
          <w:tcPr>
            <w:tcW w:w="139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高加友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SZ201905</w:t>
            </w:r>
          </w:p>
        </w:tc>
        <w:tc>
          <w:tcPr>
            <w:tcW w:w="5055" w:type="dxa"/>
            <w:vAlign w:val="center"/>
          </w:tcPr>
          <w:p>
            <w:pPr>
              <w:spacing w:line="400" w:lineRule="exact"/>
              <w:ind w:left="-105" w:leftChars="-50" w:right="-105" w:rightChars="-50"/>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学联改革背景下学生组织管理与建设研究 </w:t>
            </w:r>
          </w:p>
        </w:tc>
        <w:tc>
          <w:tcPr>
            <w:tcW w:w="166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经济管理学院党委  </w:t>
            </w:r>
          </w:p>
        </w:tc>
        <w:tc>
          <w:tcPr>
            <w:tcW w:w="139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朱碧玲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SZ201906</w:t>
            </w:r>
          </w:p>
        </w:tc>
        <w:tc>
          <w:tcPr>
            <w:tcW w:w="5055" w:type="dxa"/>
            <w:vAlign w:val="center"/>
          </w:tcPr>
          <w:p>
            <w:pPr>
              <w:spacing w:line="400" w:lineRule="exact"/>
              <w:ind w:left="-105" w:leftChars="-50" w:right="-105" w:rightChars="-50"/>
              <w:rPr>
                <w:rFonts w:ascii="宋体" w:hAnsi="宋体" w:eastAsia="宋体" w:cs="宋体"/>
                <w:color w:val="000000"/>
                <w:kern w:val="0"/>
                <w:sz w:val="24"/>
                <w:szCs w:val="24"/>
              </w:rPr>
            </w:pPr>
            <w:r>
              <w:rPr>
                <w:rFonts w:hint="eastAsia" w:ascii="宋体" w:hAnsi="宋体" w:eastAsia="宋体" w:cs="宋体"/>
                <w:color w:val="000000"/>
                <w:kern w:val="0"/>
                <w:sz w:val="24"/>
                <w:szCs w:val="24"/>
              </w:rPr>
              <w:t>跨文化心理学视域下内地少数民族大学生教育管理探究</w:t>
            </w:r>
          </w:p>
        </w:tc>
        <w:tc>
          <w:tcPr>
            <w:tcW w:w="166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电气工程学院</w:t>
            </w:r>
          </w:p>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党委</w:t>
            </w:r>
          </w:p>
        </w:tc>
        <w:tc>
          <w:tcPr>
            <w:tcW w:w="139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于晨颖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SZ201907</w:t>
            </w:r>
          </w:p>
        </w:tc>
        <w:tc>
          <w:tcPr>
            <w:tcW w:w="5055" w:type="dxa"/>
            <w:vAlign w:val="center"/>
          </w:tcPr>
          <w:p>
            <w:pPr>
              <w:spacing w:line="400" w:lineRule="exact"/>
              <w:ind w:left="-105" w:leftChars="-50" w:right="-105" w:rightChars="-50"/>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“微时代”背景下高校辅导员培训研修策略创新     </w:t>
            </w:r>
          </w:p>
        </w:tc>
        <w:tc>
          <w:tcPr>
            <w:tcW w:w="166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电气工程学院</w:t>
            </w:r>
          </w:p>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党委</w:t>
            </w:r>
          </w:p>
        </w:tc>
        <w:tc>
          <w:tcPr>
            <w:tcW w:w="139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孟思月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SZ201908</w:t>
            </w:r>
          </w:p>
        </w:tc>
        <w:tc>
          <w:tcPr>
            <w:tcW w:w="5055" w:type="dxa"/>
            <w:vAlign w:val="center"/>
          </w:tcPr>
          <w:p>
            <w:pPr>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“议程设置”视角下“微思政”话语权的建构                                                                                         </w:t>
            </w:r>
          </w:p>
        </w:tc>
        <w:tc>
          <w:tcPr>
            <w:tcW w:w="166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设计艺术学院</w:t>
            </w:r>
          </w:p>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党总支</w:t>
            </w:r>
          </w:p>
        </w:tc>
        <w:tc>
          <w:tcPr>
            <w:tcW w:w="139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徐森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Align w:val="center"/>
          </w:tcPr>
          <w:p>
            <w:pPr>
              <w:spacing w:line="4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SZ201909</w:t>
            </w:r>
          </w:p>
        </w:tc>
        <w:tc>
          <w:tcPr>
            <w:tcW w:w="5055" w:type="dxa"/>
            <w:vAlign w:val="center"/>
          </w:tcPr>
          <w:p>
            <w:pPr>
              <w:spacing w:line="400" w:lineRule="exact"/>
              <w:ind w:left="-105" w:leftChars="-50" w:right="-105" w:rightChars="-50"/>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课程思政背景下地方工科院校艺术教育的创新性研究  </w:t>
            </w:r>
          </w:p>
        </w:tc>
        <w:tc>
          <w:tcPr>
            <w:tcW w:w="166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设计艺术学院</w:t>
            </w:r>
          </w:p>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党总支</w:t>
            </w:r>
          </w:p>
        </w:tc>
        <w:tc>
          <w:tcPr>
            <w:tcW w:w="139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葛平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Align w:val="center"/>
          </w:tcPr>
          <w:p>
            <w:pPr>
              <w:spacing w:line="4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SZ201910</w:t>
            </w:r>
          </w:p>
        </w:tc>
        <w:tc>
          <w:tcPr>
            <w:tcW w:w="5055" w:type="dxa"/>
            <w:vAlign w:val="center"/>
          </w:tcPr>
          <w:p>
            <w:pPr>
              <w:spacing w:line="400" w:lineRule="exact"/>
              <w:ind w:left="-105" w:leftChars="-50" w:right="-105" w:rightChars="-50"/>
              <w:rPr>
                <w:rFonts w:ascii="宋体" w:hAnsi="宋体" w:eastAsia="宋体" w:cs="宋体"/>
                <w:color w:val="000000"/>
                <w:kern w:val="0"/>
                <w:sz w:val="24"/>
                <w:szCs w:val="24"/>
              </w:rPr>
            </w:pPr>
            <w:r>
              <w:rPr>
                <w:rFonts w:hint="eastAsia" w:ascii="宋体" w:hAnsi="宋体" w:eastAsia="宋体" w:cs="宋体"/>
                <w:color w:val="000000"/>
                <w:spacing w:val="-4"/>
                <w:kern w:val="0"/>
                <w:sz w:val="24"/>
                <w:szCs w:val="24"/>
              </w:rPr>
              <w:t>高校社团对学生培养质量的影响及应对策略的研究</w:t>
            </w:r>
          </w:p>
        </w:tc>
        <w:tc>
          <w:tcPr>
            <w:tcW w:w="166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纺织服装学院</w:t>
            </w:r>
          </w:p>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党总支</w:t>
            </w:r>
          </w:p>
        </w:tc>
        <w:tc>
          <w:tcPr>
            <w:tcW w:w="139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张秀丽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Align w:val="center"/>
          </w:tcPr>
          <w:p>
            <w:pPr>
              <w:spacing w:line="4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SZ201911</w:t>
            </w:r>
          </w:p>
        </w:tc>
        <w:tc>
          <w:tcPr>
            <w:tcW w:w="5055" w:type="dxa"/>
            <w:vAlign w:val="center"/>
          </w:tcPr>
          <w:p>
            <w:pPr>
              <w:spacing w:line="400" w:lineRule="exact"/>
              <w:ind w:left="-105" w:leftChars="-50" w:right="-105" w:rightChars="-50"/>
              <w:rPr>
                <w:rFonts w:ascii="宋体" w:hAnsi="宋体" w:eastAsia="宋体" w:cs="宋体"/>
                <w:color w:val="000000"/>
                <w:kern w:val="0"/>
                <w:sz w:val="24"/>
                <w:szCs w:val="24"/>
              </w:rPr>
            </w:pPr>
            <w:r>
              <w:rPr>
                <w:rFonts w:hint="eastAsia" w:ascii="宋体" w:hAnsi="宋体" w:eastAsia="宋体" w:cs="宋体"/>
                <w:color w:val="000000"/>
                <w:spacing w:val="-4"/>
                <w:kern w:val="0"/>
                <w:sz w:val="24"/>
                <w:szCs w:val="24"/>
              </w:rPr>
              <w:t>网络思想政治教育中高校辅导员话语权的弱化与重构</w:t>
            </w:r>
          </w:p>
        </w:tc>
        <w:tc>
          <w:tcPr>
            <w:tcW w:w="166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信息工程学院</w:t>
            </w:r>
          </w:p>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党委</w:t>
            </w:r>
          </w:p>
        </w:tc>
        <w:tc>
          <w:tcPr>
            <w:tcW w:w="139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蔡云晨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Align w:val="center"/>
          </w:tcPr>
          <w:p>
            <w:pPr>
              <w:spacing w:line="4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SZ201912</w:t>
            </w:r>
          </w:p>
        </w:tc>
        <w:tc>
          <w:tcPr>
            <w:tcW w:w="5055" w:type="dxa"/>
            <w:vAlign w:val="center"/>
          </w:tcPr>
          <w:p>
            <w:pPr>
              <w:spacing w:line="400" w:lineRule="exact"/>
              <w:ind w:left="-105" w:leftChars="-50" w:right="-105" w:rightChars="-50"/>
              <w:rPr>
                <w:rFonts w:ascii="宋体" w:hAnsi="宋体" w:eastAsia="宋体" w:cs="宋体"/>
                <w:color w:val="000000"/>
                <w:spacing w:val="-4"/>
                <w:kern w:val="0"/>
                <w:sz w:val="24"/>
                <w:szCs w:val="24"/>
              </w:rPr>
            </w:pPr>
            <w:r>
              <w:rPr>
                <w:rFonts w:hint="eastAsia" w:ascii="宋体" w:hAnsi="宋体" w:eastAsia="宋体" w:cs="宋体"/>
                <w:color w:val="000000"/>
                <w:kern w:val="0"/>
                <w:sz w:val="24"/>
                <w:szCs w:val="24"/>
              </w:rPr>
              <w:t xml:space="preserve">基于基本心理需要的大学生手机依赖研究  </w:t>
            </w:r>
          </w:p>
        </w:tc>
        <w:tc>
          <w:tcPr>
            <w:tcW w:w="166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汽车工程学院</w:t>
            </w:r>
          </w:p>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党总支</w:t>
            </w:r>
          </w:p>
        </w:tc>
        <w:tc>
          <w:tcPr>
            <w:tcW w:w="139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孟昕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Align w:val="center"/>
          </w:tcPr>
          <w:p>
            <w:pPr>
              <w:spacing w:line="4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SZ201913</w:t>
            </w:r>
          </w:p>
        </w:tc>
        <w:tc>
          <w:tcPr>
            <w:tcW w:w="5055" w:type="dxa"/>
            <w:vAlign w:val="center"/>
          </w:tcPr>
          <w:p>
            <w:pPr>
              <w:spacing w:line="400" w:lineRule="exact"/>
              <w:ind w:left="-105" w:leftChars="-50" w:right="-105" w:rightChars="-50"/>
              <w:rPr>
                <w:rFonts w:ascii="宋体" w:hAnsi="宋体" w:eastAsia="宋体" w:cs="宋体"/>
                <w:color w:val="000000"/>
                <w:spacing w:val="-4"/>
                <w:kern w:val="0"/>
                <w:sz w:val="24"/>
                <w:szCs w:val="24"/>
              </w:rPr>
            </w:pPr>
            <w:r>
              <w:rPr>
                <w:rFonts w:hint="eastAsia" w:ascii="宋体" w:hAnsi="宋体" w:eastAsia="宋体" w:cs="宋体"/>
                <w:color w:val="000000"/>
                <w:kern w:val="0"/>
                <w:sz w:val="24"/>
                <w:szCs w:val="24"/>
              </w:rPr>
              <w:t>基于“慕课”的思想政治教育实践育人机制研究</w:t>
            </w:r>
          </w:p>
        </w:tc>
        <w:tc>
          <w:tcPr>
            <w:tcW w:w="166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环境科学与工程学院党总支</w:t>
            </w:r>
          </w:p>
        </w:tc>
        <w:tc>
          <w:tcPr>
            <w:tcW w:w="139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沈丹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Align w:val="center"/>
          </w:tcPr>
          <w:p>
            <w:pPr>
              <w:spacing w:line="4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SZ201914</w:t>
            </w:r>
          </w:p>
        </w:tc>
        <w:tc>
          <w:tcPr>
            <w:tcW w:w="5055" w:type="dxa"/>
            <w:vAlign w:val="center"/>
          </w:tcPr>
          <w:p>
            <w:pPr>
              <w:spacing w:line="400" w:lineRule="exact"/>
              <w:ind w:left="-105" w:leftChars="-50" w:right="-105" w:rightChars="-50"/>
              <w:rPr>
                <w:rFonts w:ascii="宋体" w:hAnsi="宋体" w:eastAsia="宋体" w:cs="宋体"/>
                <w:color w:val="000000"/>
                <w:spacing w:val="-4"/>
                <w:kern w:val="0"/>
                <w:sz w:val="24"/>
                <w:szCs w:val="24"/>
              </w:rPr>
            </w:pPr>
            <w:r>
              <w:rPr>
                <w:rFonts w:hint="eastAsia" w:ascii="宋体" w:hAnsi="宋体" w:eastAsia="宋体" w:cs="宋体"/>
                <w:color w:val="000000"/>
                <w:kern w:val="0"/>
                <w:sz w:val="24"/>
                <w:szCs w:val="24"/>
              </w:rPr>
              <w:t xml:space="preserve">新时代高校思想政治工作质量提升关键问题研究    </w:t>
            </w:r>
          </w:p>
        </w:tc>
        <w:tc>
          <w:tcPr>
            <w:tcW w:w="1665" w:type="dxa"/>
            <w:vAlign w:val="center"/>
          </w:tcPr>
          <w:p>
            <w:pPr>
              <w:spacing w:line="400" w:lineRule="exact"/>
              <w:ind w:right="-105" w:rightChars="-5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环境科学与工程学院党总支</w:t>
            </w:r>
          </w:p>
        </w:tc>
        <w:tc>
          <w:tcPr>
            <w:tcW w:w="139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高建慧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Align w:val="center"/>
          </w:tcPr>
          <w:p>
            <w:pPr>
              <w:spacing w:line="4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SZ201915</w:t>
            </w:r>
          </w:p>
        </w:tc>
        <w:tc>
          <w:tcPr>
            <w:tcW w:w="5055" w:type="dxa"/>
            <w:vAlign w:val="center"/>
          </w:tcPr>
          <w:p>
            <w:pPr>
              <w:spacing w:line="400" w:lineRule="exact"/>
              <w:ind w:left="-105" w:leftChars="-50" w:right="-105" w:rightChars="-50"/>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校园体育文化建设在大学生思想政治教育中的作用及实现途径研究 </w:t>
            </w:r>
          </w:p>
        </w:tc>
        <w:tc>
          <w:tcPr>
            <w:tcW w:w="166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体育教学部</w:t>
            </w:r>
          </w:p>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党总支</w:t>
            </w:r>
          </w:p>
        </w:tc>
        <w:tc>
          <w:tcPr>
            <w:tcW w:w="139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王莹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Align w:val="center"/>
          </w:tcPr>
          <w:p>
            <w:pPr>
              <w:spacing w:line="4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SZ201916</w:t>
            </w:r>
          </w:p>
        </w:tc>
        <w:tc>
          <w:tcPr>
            <w:tcW w:w="5055" w:type="dxa"/>
            <w:vAlign w:val="center"/>
          </w:tcPr>
          <w:p>
            <w:pPr>
              <w:spacing w:line="400" w:lineRule="exact"/>
              <w:ind w:left="-105" w:leftChars="-50" w:right="-105" w:rightChars="-50"/>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“新工科”视域下高校思政教育新模式构建研究   </w:t>
            </w:r>
          </w:p>
        </w:tc>
        <w:tc>
          <w:tcPr>
            <w:tcW w:w="166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优培学院</w:t>
            </w:r>
          </w:p>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党总支 </w:t>
            </w:r>
          </w:p>
        </w:tc>
        <w:tc>
          <w:tcPr>
            <w:tcW w:w="139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李凤芹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Align w:val="center"/>
          </w:tcPr>
          <w:p>
            <w:pPr>
              <w:spacing w:line="4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SZ201917</w:t>
            </w:r>
          </w:p>
        </w:tc>
        <w:tc>
          <w:tcPr>
            <w:tcW w:w="5055" w:type="dxa"/>
            <w:vAlign w:val="center"/>
          </w:tcPr>
          <w:p>
            <w:pPr>
              <w:spacing w:line="400" w:lineRule="exact"/>
              <w:ind w:left="-105" w:leftChars="-50" w:right="-105" w:rightChars="-50"/>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大数据驱动下高校 “精准育人”研究 </w:t>
            </w:r>
          </w:p>
        </w:tc>
        <w:tc>
          <w:tcPr>
            <w:tcW w:w="166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机关党委</w:t>
            </w:r>
          </w:p>
        </w:tc>
        <w:tc>
          <w:tcPr>
            <w:tcW w:w="139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吴刚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SZ201918</w:t>
            </w:r>
          </w:p>
        </w:tc>
        <w:tc>
          <w:tcPr>
            <w:tcW w:w="5055" w:type="dxa"/>
            <w:vAlign w:val="center"/>
          </w:tcPr>
          <w:p>
            <w:pPr>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新时代地方高校资助育人研究 </w:t>
            </w:r>
          </w:p>
        </w:tc>
        <w:tc>
          <w:tcPr>
            <w:tcW w:w="166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机关党委</w:t>
            </w:r>
          </w:p>
        </w:tc>
        <w:tc>
          <w:tcPr>
            <w:tcW w:w="139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王永灿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SZ201919</w:t>
            </w:r>
          </w:p>
        </w:tc>
        <w:tc>
          <w:tcPr>
            <w:tcW w:w="5055" w:type="dxa"/>
            <w:vAlign w:val="center"/>
          </w:tcPr>
          <w:p>
            <w:pPr>
              <w:spacing w:line="400" w:lineRule="exact"/>
              <w:ind w:right="-105" w:rightChars="-50"/>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构建和谐社会以人为本高校大学生思政教育工作模式  </w:t>
            </w:r>
          </w:p>
        </w:tc>
        <w:tc>
          <w:tcPr>
            <w:tcW w:w="166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机械工程学院、优集学院党委</w:t>
            </w:r>
          </w:p>
        </w:tc>
        <w:tc>
          <w:tcPr>
            <w:tcW w:w="139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马益平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SZ201920</w:t>
            </w:r>
          </w:p>
        </w:tc>
        <w:tc>
          <w:tcPr>
            <w:tcW w:w="5055" w:type="dxa"/>
            <w:vAlign w:val="center"/>
          </w:tcPr>
          <w:p>
            <w:pPr>
              <w:spacing w:line="400" w:lineRule="exact"/>
              <w:ind w:right="-105" w:rightChars="-50"/>
              <w:rPr>
                <w:rFonts w:ascii="宋体" w:hAnsi="宋体" w:eastAsia="宋体" w:cs="宋体"/>
                <w:color w:val="000000"/>
                <w:kern w:val="0"/>
                <w:sz w:val="24"/>
                <w:szCs w:val="24"/>
              </w:rPr>
            </w:pPr>
            <w:r>
              <w:rPr>
                <w:rFonts w:hint="eastAsia" w:ascii="宋体" w:hAnsi="宋体" w:eastAsia="宋体" w:cs="宋体"/>
                <w:color w:val="000000"/>
                <w:kern w:val="0"/>
                <w:sz w:val="24"/>
                <w:szCs w:val="24"/>
              </w:rPr>
              <w:t>高校思想政治工作者与专业教师协同育人研究</w:t>
            </w:r>
          </w:p>
        </w:tc>
        <w:tc>
          <w:tcPr>
            <w:tcW w:w="166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机械工程学院、优集学院党委</w:t>
            </w:r>
          </w:p>
        </w:tc>
        <w:tc>
          <w:tcPr>
            <w:tcW w:w="139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朱孟峰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SZ201921</w:t>
            </w:r>
          </w:p>
        </w:tc>
        <w:tc>
          <w:tcPr>
            <w:tcW w:w="5055" w:type="dxa"/>
            <w:vAlign w:val="center"/>
          </w:tcPr>
          <w:p>
            <w:pPr>
              <w:spacing w:line="400" w:lineRule="exact"/>
              <w:ind w:left="-105" w:leftChars="-50" w:right="-105" w:rightChars="-50"/>
              <w:rPr>
                <w:rFonts w:ascii="宋体" w:hAnsi="宋体" w:eastAsia="宋体" w:cs="宋体"/>
                <w:color w:val="000000"/>
                <w:kern w:val="0"/>
                <w:sz w:val="24"/>
                <w:szCs w:val="24"/>
              </w:rPr>
            </w:pPr>
            <w:r>
              <w:rPr>
                <w:rFonts w:hint="eastAsia" w:ascii="宋体" w:hAnsi="宋体" w:eastAsia="宋体" w:cs="宋体"/>
                <w:color w:val="000000"/>
                <w:kern w:val="0"/>
                <w:sz w:val="24"/>
                <w:szCs w:val="24"/>
              </w:rPr>
              <w:t>地方本科高校大学生思想政治教育的共情策略运用</w:t>
            </w:r>
          </w:p>
        </w:tc>
        <w:tc>
          <w:tcPr>
            <w:tcW w:w="166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电气工程学院</w:t>
            </w:r>
          </w:p>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党委</w:t>
            </w:r>
          </w:p>
        </w:tc>
        <w:tc>
          <w:tcPr>
            <w:tcW w:w="139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叶禎菲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SZ201922</w:t>
            </w:r>
          </w:p>
        </w:tc>
        <w:tc>
          <w:tcPr>
            <w:tcW w:w="5055" w:type="dxa"/>
            <w:vAlign w:val="center"/>
          </w:tcPr>
          <w:p>
            <w:pPr>
              <w:spacing w:line="400" w:lineRule="exact"/>
              <w:ind w:left="-105" w:leftChars="-50" w:right="-105" w:rightChars="-50"/>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新时代背景下地方工科院校大学生内心平衡路径建设  </w:t>
            </w:r>
          </w:p>
        </w:tc>
        <w:tc>
          <w:tcPr>
            <w:tcW w:w="166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人文社会科学学院党总支</w:t>
            </w:r>
          </w:p>
        </w:tc>
        <w:tc>
          <w:tcPr>
            <w:tcW w:w="139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殷殷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Align w:val="center"/>
          </w:tcPr>
          <w:p>
            <w:pPr>
              <w:spacing w:line="4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SZ201923</w:t>
            </w:r>
          </w:p>
        </w:tc>
        <w:tc>
          <w:tcPr>
            <w:tcW w:w="5055" w:type="dxa"/>
            <w:vAlign w:val="center"/>
          </w:tcPr>
          <w:p>
            <w:pPr>
              <w:spacing w:line="400" w:lineRule="exact"/>
              <w:ind w:left="-105" w:leftChars="-50" w:right="-105" w:rightChars="-50"/>
              <w:rPr>
                <w:rFonts w:ascii="宋体" w:hAnsi="宋体" w:eastAsia="宋体" w:cs="宋体"/>
                <w:color w:val="000000"/>
                <w:kern w:val="0"/>
                <w:sz w:val="24"/>
                <w:szCs w:val="24"/>
              </w:rPr>
            </w:pPr>
            <w:r>
              <w:rPr>
                <w:rFonts w:hint="eastAsia" w:ascii="宋体" w:hAnsi="宋体" w:eastAsia="宋体" w:cs="宋体"/>
                <w:color w:val="000000"/>
                <w:kern w:val="0"/>
                <w:sz w:val="24"/>
                <w:szCs w:val="24"/>
              </w:rPr>
              <w:t>网络环境下理工科院校大学生思想政治教育实效性问题研究</w:t>
            </w:r>
          </w:p>
        </w:tc>
        <w:tc>
          <w:tcPr>
            <w:tcW w:w="166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材料科学与工程学院党委</w:t>
            </w:r>
          </w:p>
        </w:tc>
        <w:tc>
          <w:tcPr>
            <w:tcW w:w="139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王俊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Align w:val="center"/>
          </w:tcPr>
          <w:p>
            <w:pPr>
              <w:spacing w:line="4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SZ201924</w:t>
            </w:r>
          </w:p>
        </w:tc>
        <w:tc>
          <w:tcPr>
            <w:tcW w:w="5055" w:type="dxa"/>
            <w:vAlign w:val="center"/>
          </w:tcPr>
          <w:p>
            <w:pPr>
              <w:spacing w:line="400" w:lineRule="exact"/>
              <w:ind w:left="-105" w:leftChars="-50" w:right="-105" w:rightChars="-50"/>
              <w:rPr>
                <w:rFonts w:ascii="宋体" w:hAnsi="宋体" w:eastAsia="宋体" w:cs="宋体"/>
                <w:color w:val="000000"/>
                <w:kern w:val="0"/>
                <w:sz w:val="24"/>
                <w:szCs w:val="24"/>
              </w:rPr>
            </w:pPr>
            <w:r>
              <w:rPr>
                <w:rFonts w:hint="eastAsia" w:ascii="宋体" w:hAnsi="宋体" w:eastAsia="宋体" w:cs="宋体"/>
                <w:color w:val="000000"/>
                <w:kern w:val="0"/>
                <w:sz w:val="24"/>
                <w:szCs w:val="24"/>
              </w:rPr>
              <w:t>地方性文化对高校意识形态建设的影响与实践</w:t>
            </w:r>
          </w:p>
        </w:tc>
        <w:tc>
          <w:tcPr>
            <w:tcW w:w="166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材料科学与工程学院党委</w:t>
            </w:r>
          </w:p>
        </w:tc>
        <w:tc>
          <w:tcPr>
            <w:tcW w:w="139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卫爱国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80" w:type="dxa"/>
            <w:vAlign w:val="center"/>
          </w:tcPr>
          <w:p>
            <w:pPr>
              <w:spacing w:line="4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SZ201925</w:t>
            </w:r>
          </w:p>
        </w:tc>
        <w:tc>
          <w:tcPr>
            <w:tcW w:w="5055" w:type="dxa"/>
            <w:vAlign w:val="center"/>
          </w:tcPr>
          <w:p>
            <w:pPr>
              <w:spacing w:line="400" w:lineRule="exact"/>
              <w:ind w:left="-105" w:leftChars="-50" w:right="-105" w:rightChars="-50"/>
              <w:rPr>
                <w:rFonts w:ascii="宋体" w:hAnsi="宋体" w:eastAsia="宋体" w:cs="宋体"/>
                <w:color w:val="000000"/>
                <w:kern w:val="0"/>
                <w:sz w:val="24"/>
                <w:szCs w:val="24"/>
              </w:rPr>
            </w:pPr>
            <w:r>
              <w:rPr>
                <w:rFonts w:hint="eastAsia" w:ascii="宋体" w:hAnsi="宋体" w:eastAsia="宋体" w:cs="宋体"/>
                <w:color w:val="000000"/>
                <w:spacing w:val="-4"/>
                <w:kern w:val="0"/>
                <w:sz w:val="24"/>
                <w:szCs w:val="24"/>
              </w:rPr>
              <w:t>青年亚文化视角下大学生社会主义核心价值观培育路径研究</w:t>
            </w:r>
          </w:p>
        </w:tc>
        <w:tc>
          <w:tcPr>
            <w:tcW w:w="166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材料科学与工程学院党委</w:t>
            </w:r>
          </w:p>
        </w:tc>
        <w:tc>
          <w:tcPr>
            <w:tcW w:w="139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孙莉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Align w:val="center"/>
          </w:tcPr>
          <w:p>
            <w:pPr>
              <w:spacing w:line="4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SZ201926</w:t>
            </w:r>
          </w:p>
        </w:tc>
        <w:tc>
          <w:tcPr>
            <w:tcW w:w="5055" w:type="dxa"/>
            <w:vAlign w:val="center"/>
          </w:tcPr>
          <w:p>
            <w:pPr>
              <w:spacing w:line="400" w:lineRule="exact"/>
              <w:ind w:left="-105" w:leftChars="-50" w:right="-105" w:rightChars="-50"/>
              <w:rPr>
                <w:rFonts w:ascii="宋体" w:hAnsi="宋体" w:eastAsia="宋体" w:cs="宋体"/>
                <w:color w:val="000000"/>
                <w:kern w:val="0"/>
                <w:sz w:val="24"/>
                <w:szCs w:val="24"/>
              </w:rPr>
            </w:pPr>
            <w:r>
              <w:rPr>
                <w:rFonts w:hint="eastAsia" w:ascii="宋体" w:hAnsi="宋体" w:eastAsia="宋体" w:cs="宋体"/>
                <w:color w:val="000000"/>
                <w:spacing w:val="-4"/>
                <w:kern w:val="0"/>
                <w:sz w:val="24"/>
                <w:szCs w:val="24"/>
              </w:rPr>
              <w:t xml:space="preserve">“互联网+教育”视域下地方高校创新创业教育与专业教育融合模式研究 </w:t>
            </w:r>
          </w:p>
        </w:tc>
        <w:tc>
          <w:tcPr>
            <w:tcW w:w="166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材料科学与工程学院党委</w:t>
            </w:r>
          </w:p>
        </w:tc>
        <w:tc>
          <w:tcPr>
            <w:tcW w:w="139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魏语婷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Align w:val="center"/>
          </w:tcPr>
          <w:p>
            <w:pPr>
              <w:spacing w:line="4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SZ201927</w:t>
            </w:r>
          </w:p>
        </w:tc>
        <w:tc>
          <w:tcPr>
            <w:tcW w:w="5055" w:type="dxa"/>
            <w:vAlign w:val="center"/>
          </w:tcPr>
          <w:p>
            <w:pPr>
              <w:spacing w:line="400" w:lineRule="exact"/>
              <w:ind w:left="-105" w:leftChars="-50" w:right="-105" w:rightChars="-50"/>
              <w:rPr>
                <w:rFonts w:ascii="宋体" w:hAnsi="宋体" w:eastAsia="宋体" w:cs="宋体"/>
                <w:color w:val="000000"/>
                <w:kern w:val="0"/>
                <w:sz w:val="24"/>
                <w:szCs w:val="24"/>
              </w:rPr>
            </w:pPr>
            <w:r>
              <w:rPr>
                <w:rFonts w:hint="eastAsia" w:ascii="宋体" w:hAnsi="宋体" w:eastAsia="宋体" w:cs="宋体"/>
                <w:color w:val="000000"/>
                <w:spacing w:val="-4"/>
                <w:kern w:val="0"/>
                <w:sz w:val="24"/>
                <w:szCs w:val="24"/>
              </w:rPr>
              <w:t>文化自信与高校意识形态教育耦合路径研究</w:t>
            </w:r>
          </w:p>
        </w:tc>
        <w:tc>
          <w:tcPr>
            <w:tcW w:w="166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材料科学与工程学院党委</w:t>
            </w:r>
          </w:p>
        </w:tc>
        <w:tc>
          <w:tcPr>
            <w:tcW w:w="139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郭群娜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Align w:val="center"/>
          </w:tcPr>
          <w:p>
            <w:pPr>
              <w:spacing w:line="4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SZ201928</w:t>
            </w:r>
          </w:p>
        </w:tc>
        <w:tc>
          <w:tcPr>
            <w:tcW w:w="5055" w:type="dxa"/>
            <w:vAlign w:val="center"/>
          </w:tcPr>
          <w:p>
            <w:pPr>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“大思政”背景下高校共青团工作的 “供给侧改革” 研究 </w:t>
            </w:r>
          </w:p>
        </w:tc>
        <w:tc>
          <w:tcPr>
            <w:tcW w:w="166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材料科学与工程学院党委</w:t>
            </w:r>
          </w:p>
        </w:tc>
        <w:tc>
          <w:tcPr>
            <w:tcW w:w="139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岳红印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Align w:val="center"/>
          </w:tcPr>
          <w:p>
            <w:pPr>
              <w:spacing w:line="4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SZ201929</w:t>
            </w:r>
          </w:p>
        </w:tc>
        <w:tc>
          <w:tcPr>
            <w:tcW w:w="5055" w:type="dxa"/>
            <w:vAlign w:val="center"/>
          </w:tcPr>
          <w:p>
            <w:pPr>
              <w:spacing w:line="400" w:lineRule="exact"/>
              <w:ind w:left="-105" w:leftChars="-50" w:right="-105" w:rightChars="-50"/>
              <w:rPr>
                <w:rFonts w:ascii="宋体" w:hAnsi="宋体" w:eastAsia="宋体" w:cs="宋体"/>
                <w:color w:val="000000"/>
                <w:spacing w:val="-4"/>
                <w:kern w:val="0"/>
                <w:sz w:val="24"/>
                <w:szCs w:val="24"/>
              </w:rPr>
            </w:pPr>
            <w:r>
              <w:rPr>
                <w:rFonts w:hint="eastAsia" w:ascii="宋体" w:hAnsi="宋体" w:eastAsia="宋体" w:cs="宋体"/>
                <w:color w:val="000000"/>
                <w:spacing w:val="-4"/>
                <w:kern w:val="0"/>
                <w:sz w:val="24"/>
                <w:szCs w:val="24"/>
              </w:rPr>
              <w:t>高校团日活动在思想政治工作中的作用研究</w:t>
            </w:r>
          </w:p>
        </w:tc>
        <w:tc>
          <w:tcPr>
            <w:tcW w:w="166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纺织服装学院党总支</w:t>
            </w:r>
          </w:p>
        </w:tc>
        <w:tc>
          <w:tcPr>
            <w:tcW w:w="139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倪梅娟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180" w:type="dxa"/>
            <w:vAlign w:val="center"/>
          </w:tcPr>
          <w:p>
            <w:pPr>
              <w:spacing w:line="4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SZ201930</w:t>
            </w:r>
          </w:p>
        </w:tc>
        <w:tc>
          <w:tcPr>
            <w:tcW w:w="5055" w:type="dxa"/>
            <w:vAlign w:val="center"/>
          </w:tcPr>
          <w:p>
            <w:pPr>
              <w:spacing w:line="400" w:lineRule="exact"/>
              <w:ind w:left="-105" w:leftChars="-50" w:right="-105" w:rightChars="-50"/>
              <w:rPr>
                <w:rFonts w:ascii="宋体" w:hAnsi="宋体" w:eastAsia="宋体" w:cs="宋体"/>
                <w:color w:val="000000"/>
                <w:spacing w:val="-4"/>
                <w:kern w:val="0"/>
                <w:sz w:val="24"/>
                <w:szCs w:val="24"/>
              </w:rPr>
            </w:pPr>
            <w:r>
              <w:rPr>
                <w:rFonts w:hint="eastAsia" w:ascii="宋体" w:hAnsi="宋体" w:eastAsia="宋体" w:cs="宋体"/>
                <w:color w:val="000000"/>
                <w:kern w:val="0"/>
                <w:sz w:val="24"/>
                <w:szCs w:val="24"/>
              </w:rPr>
              <w:t>新媒体视域下高校思想政治教育研究</w:t>
            </w:r>
          </w:p>
        </w:tc>
        <w:tc>
          <w:tcPr>
            <w:tcW w:w="166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汽车工程学院</w:t>
            </w:r>
          </w:p>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党总支</w:t>
            </w:r>
          </w:p>
        </w:tc>
        <w:tc>
          <w:tcPr>
            <w:tcW w:w="139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孙进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Align w:val="center"/>
          </w:tcPr>
          <w:p>
            <w:pPr>
              <w:spacing w:line="4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SZ201931</w:t>
            </w:r>
          </w:p>
        </w:tc>
        <w:tc>
          <w:tcPr>
            <w:tcW w:w="5055" w:type="dxa"/>
            <w:vAlign w:val="center"/>
          </w:tcPr>
          <w:p>
            <w:pPr>
              <w:spacing w:line="400" w:lineRule="exact"/>
              <w:ind w:left="-105" w:leftChars="-50" w:right="-105" w:rightChars="-50"/>
              <w:rPr>
                <w:rFonts w:ascii="宋体" w:hAnsi="宋体" w:eastAsia="宋体" w:cs="宋体"/>
                <w:color w:val="000000"/>
                <w:kern w:val="0"/>
                <w:sz w:val="24"/>
                <w:szCs w:val="24"/>
              </w:rPr>
            </w:pPr>
            <w:r>
              <w:rPr>
                <w:rFonts w:hint="eastAsia" w:ascii="宋体" w:hAnsi="宋体" w:eastAsia="宋体" w:cs="宋体"/>
                <w:color w:val="000000"/>
                <w:spacing w:val="-4"/>
                <w:kern w:val="0"/>
                <w:sz w:val="24"/>
                <w:szCs w:val="24"/>
              </w:rPr>
              <w:t>高等教育大众化背景下探索如何提高应用型本科院校毕业生考研率的有效途径研究</w:t>
            </w:r>
          </w:p>
        </w:tc>
        <w:tc>
          <w:tcPr>
            <w:tcW w:w="166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外国语学院党总支</w:t>
            </w:r>
          </w:p>
        </w:tc>
        <w:tc>
          <w:tcPr>
            <w:tcW w:w="139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周良尧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Align w:val="center"/>
          </w:tcPr>
          <w:p>
            <w:pPr>
              <w:spacing w:line="4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SZ201932</w:t>
            </w:r>
          </w:p>
        </w:tc>
        <w:tc>
          <w:tcPr>
            <w:tcW w:w="5055" w:type="dxa"/>
            <w:vAlign w:val="center"/>
          </w:tcPr>
          <w:p>
            <w:pPr>
              <w:tabs>
                <w:tab w:val="left" w:pos="2396"/>
              </w:tabs>
              <w:spacing w:line="400" w:lineRule="exact"/>
              <w:ind w:left="-105" w:leftChars="-50" w:right="-105" w:rightChars="-50"/>
              <w:rPr>
                <w:rFonts w:ascii="宋体" w:hAnsi="宋体" w:eastAsia="宋体" w:cs="宋体"/>
                <w:color w:val="000000"/>
                <w:kern w:val="0"/>
                <w:sz w:val="24"/>
                <w:szCs w:val="24"/>
              </w:rPr>
            </w:pPr>
            <w:r>
              <w:rPr>
                <w:rFonts w:hint="eastAsia" w:ascii="宋体" w:hAnsi="宋体" w:eastAsia="宋体" w:cs="宋体"/>
                <w:color w:val="000000"/>
                <w:kern w:val="0"/>
                <w:sz w:val="24"/>
                <w:szCs w:val="24"/>
              </w:rPr>
              <w:t>互联网视域下思想政治教育实施方法创新探究</w:t>
            </w:r>
          </w:p>
        </w:tc>
        <w:tc>
          <w:tcPr>
            <w:tcW w:w="166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体育教学部</w:t>
            </w:r>
          </w:p>
          <w:p>
            <w:pPr>
              <w:spacing w:line="400" w:lineRule="exact"/>
              <w:ind w:right="-105" w:rightChars="-50"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党总支</w:t>
            </w:r>
          </w:p>
        </w:tc>
        <w:tc>
          <w:tcPr>
            <w:tcW w:w="139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李科</w:t>
            </w:r>
          </w:p>
        </w:tc>
      </w:tr>
    </w:tbl>
    <w:p>
      <w:pPr>
        <w:widowControl/>
        <w:jc w:val="center"/>
        <w:rPr>
          <w:rFonts w:ascii="黑体" w:hAnsi="黑体" w:eastAsia="黑体" w:cs="宋体"/>
          <w:sz w:val="28"/>
          <w:szCs w:val="28"/>
        </w:rPr>
      </w:pPr>
      <w:r>
        <w:rPr>
          <w:rFonts w:ascii="宋体" w:hAnsi="宋体" w:eastAsia="宋体" w:cs="宋体"/>
          <w:sz w:val="24"/>
          <w:szCs w:val="24"/>
        </w:rPr>
        <w:br w:type="page"/>
      </w:r>
      <w:r>
        <w:rPr>
          <w:rFonts w:hint="eastAsia" w:ascii="黑体" w:hAnsi="黑体" w:eastAsia="黑体" w:cs="宋体"/>
          <w:sz w:val="28"/>
          <w:szCs w:val="28"/>
        </w:rPr>
        <w:t>学校马克思主义研究会2019年课题立项名单</w:t>
      </w:r>
    </w:p>
    <w:p>
      <w:pPr>
        <w:spacing w:line="400" w:lineRule="exact"/>
        <w:jc w:val="center"/>
        <w:rPr>
          <w:rFonts w:ascii="黑体" w:hAnsi="黑体" w:eastAsia="黑体" w:cs="宋体"/>
          <w:sz w:val="28"/>
          <w:szCs w:val="28"/>
        </w:rPr>
      </w:pPr>
      <w:r>
        <w:rPr>
          <w:rFonts w:hint="eastAsia" w:ascii="黑体" w:hAnsi="黑体" w:eastAsia="黑体" w:cs="宋体"/>
          <w:sz w:val="28"/>
          <w:szCs w:val="28"/>
        </w:rPr>
        <w:t>（共6项）</w:t>
      </w:r>
    </w:p>
    <w:tbl>
      <w:tblPr>
        <w:tblStyle w:val="5"/>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0"/>
        <w:gridCol w:w="4905"/>
        <w:gridCol w:w="171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300" w:type="dxa"/>
            <w:vAlign w:val="center"/>
          </w:tcPr>
          <w:p>
            <w:pPr>
              <w:spacing w:line="400" w:lineRule="exact"/>
              <w:ind w:left="-105" w:leftChars="-50" w:right="-105" w:rightChars="-50"/>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序号</w:t>
            </w:r>
          </w:p>
        </w:tc>
        <w:tc>
          <w:tcPr>
            <w:tcW w:w="4905" w:type="dxa"/>
            <w:vAlign w:val="center"/>
          </w:tcPr>
          <w:p>
            <w:pPr>
              <w:spacing w:line="400" w:lineRule="exact"/>
              <w:ind w:left="-105" w:leftChars="-50" w:right="-105" w:rightChars="-5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课题名称</w:t>
            </w:r>
          </w:p>
        </w:tc>
        <w:tc>
          <w:tcPr>
            <w:tcW w:w="1710" w:type="dxa"/>
            <w:vAlign w:val="center"/>
          </w:tcPr>
          <w:p>
            <w:pPr>
              <w:spacing w:line="400" w:lineRule="exact"/>
              <w:ind w:left="-105" w:leftChars="-50" w:right="-105" w:rightChars="-5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部 门</w:t>
            </w:r>
          </w:p>
        </w:tc>
        <w:tc>
          <w:tcPr>
            <w:tcW w:w="1365" w:type="dxa"/>
            <w:vAlign w:val="center"/>
          </w:tcPr>
          <w:p>
            <w:pPr>
              <w:spacing w:line="400" w:lineRule="exact"/>
              <w:ind w:left="-105" w:leftChars="-50" w:right="-105" w:rightChars="-5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课题负责人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300" w:type="dxa"/>
            <w:vAlign w:val="center"/>
          </w:tcPr>
          <w:p>
            <w:pPr>
              <w:spacing w:line="400" w:lineRule="exact"/>
              <w:ind w:left="-105" w:leftChars="-50" w:right="-105" w:rightChars="-50"/>
              <w:jc w:val="center"/>
              <w:rPr>
                <w:rFonts w:ascii="宋体" w:hAnsi="宋体" w:eastAsia="宋体" w:cs="宋体"/>
                <w:b/>
                <w:color w:val="000000"/>
                <w:kern w:val="0"/>
                <w:sz w:val="24"/>
                <w:szCs w:val="24"/>
              </w:rPr>
            </w:pPr>
            <w:r>
              <w:rPr>
                <w:rFonts w:hint="eastAsia" w:ascii="宋体" w:hAnsi="宋体" w:eastAsia="宋体" w:cs="宋体"/>
                <w:bCs/>
                <w:color w:val="000000"/>
                <w:kern w:val="0"/>
                <w:sz w:val="24"/>
                <w:szCs w:val="24"/>
              </w:rPr>
              <w:t>MKS201901</w:t>
            </w:r>
          </w:p>
        </w:tc>
        <w:tc>
          <w:tcPr>
            <w:tcW w:w="4905" w:type="dxa"/>
            <w:vAlign w:val="center"/>
          </w:tcPr>
          <w:p>
            <w:pPr>
              <w:spacing w:line="400" w:lineRule="exact"/>
              <w:rPr>
                <w:rFonts w:ascii="宋体" w:hAnsi="宋体" w:eastAsia="宋体" w:cs="宋体"/>
                <w:b/>
                <w:bCs/>
                <w:color w:val="000000"/>
                <w:kern w:val="0"/>
                <w:sz w:val="24"/>
                <w:szCs w:val="24"/>
              </w:rPr>
            </w:pPr>
            <w:r>
              <w:rPr>
                <w:rFonts w:hint="eastAsia" w:ascii="宋体" w:hAnsi="宋体" w:eastAsia="宋体" w:cs="宋体"/>
                <w:color w:val="000000"/>
                <w:kern w:val="0"/>
                <w:sz w:val="24"/>
                <w:szCs w:val="24"/>
              </w:rPr>
              <w:t>新时代中国共产党人价值观研究</w:t>
            </w:r>
          </w:p>
        </w:tc>
        <w:tc>
          <w:tcPr>
            <w:tcW w:w="1710"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马克思主义学院</w:t>
            </w:r>
          </w:p>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党总支</w:t>
            </w:r>
          </w:p>
        </w:tc>
        <w:tc>
          <w:tcPr>
            <w:tcW w:w="1365" w:type="dxa"/>
            <w:vAlign w:val="center"/>
          </w:tcPr>
          <w:p>
            <w:pPr>
              <w:spacing w:line="400" w:lineRule="exact"/>
              <w:ind w:left="-105" w:leftChars="-50" w:right="-105" w:rightChars="-50"/>
              <w:jc w:val="center"/>
              <w:rPr>
                <w:rFonts w:ascii="宋体" w:hAnsi="宋体" w:eastAsia="宋体" w:cs="宋体"/>
                <w:b/>
                <w:bCs/>
                <w:color w:val="000000"/>
                <w:kern w:val="0"/>
                <w:sz w:val="24"/>
                <w:szCs w:val="24"/>
              </w:rPr>
            </w:pPr>
            <w:r>
              <w:rPr>
                <w:rFonts w:hint="eastAsia" w:ascii="宋体" w:hAnsi="宋体" w:eastAsia="宋体" w:cs="宋体"/>
                <w:color w:val="000000"/>
                <w:kern w:val="0"/>
                <w:sz w:val="24"/>
                <w:szCs w:val="24"/>
              </w:rPr>
              <w:t>侯慧艳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1300"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bCs/>
                <w:color w:val="000000"/>
                <w:kern w:val="0"/>
                <w:sz w:val="24"/>
                <w:szCs w:val="24"/>
              </w:rPr>
              <w:t>MKS201902</w:t>
            </w:r>
          </w:p>
        </w:tc>
        <w:tc>
          <w:tcPr>
            <w:tcW w:w="4905" w:type="dxa"/>
            <w:vAlign w:val="center"/>
          </w:tcPr>
          <w:p>
            <w:pPr>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新型城镇化过程中社会阶层分析</w:t>
            </w:r>
          </w:p>
        </w:tc>
        <w:tc>
          <w:tcPr>
            <w:tcW w:w="1710"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马克思主义学院</w:t>
            </w:r>
          </w:p>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党总支</w:t>
            </w:r>
          </w:p>
        </w:tc>
        <w:tc>
          <w:tcPr>
            <w:tcW w:w="136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郁海波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300"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bCs/>
                <w:color w:val="000000"/>
                <w:kern w:val="0"/>
                <w:sz w:val="24"/>
                <w:szCs w:val="24"/>
              </w:rPr>
              <w:t>MKS201903</w:t>
            </w:r>
          </w:p>
        </w:tc>
        <w:tc>
          <w:tcPr>
            <w:tcW w:w="4905" w:type="dxa"/>
            <w:vAlign w:val="center"/>
          </w:tcPr>
          <w:p>
            <w:pPr>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基于辅导员视角的高校马克思主义意识形态教育路径研究</w:t>
            </w:r>
          </w:p>
        </w:tc>
        <w:tc>
          <w:tcPr>
            <w:tcW w:w="1710"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信息工程学院</w:t>
            </w:r>
          </w:p>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党委</w:t>
            </w:r>
          </w:p>
        </w:tc>
        <w:tc>
          <w:tcPr>
            <w:tcW w:w="136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蔡云晨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0"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bCs/>
                <w:color w:val="000000"/>
                <w:kern w:val="0"/>
                <w:sz w:val="24"/>
                <w:szCs w:val="24"/>
              </w:rPr>
              <w:t>MKS201904</w:t>
            </w:r>
          </w:p>
        </w:tc>
        <w:tc>
          <w:tcPr>
            <w:tcW w:w="4905" w:type="dxa"/>
            <w:vAlign w:val="center"/>
          </w:tcPr>
          <w:p>
            <w:pPr>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习近平新时代中国特色社会主义思想对于高校思想政治工作的指导研究</w:t>
            </w:r>
          </w:p>
        </w:tc>
        <w:tc>
          <w:tcPr>
            <w:tcW w:w="1710"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设计艺术学院</w:t>
            </w:r>
          </w:p>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党总支</w:t>
            </w:r>
          </w:p>
        </w:tc>
        <w:tc>
          <w:tcPr>
            <w:tcW w:w="136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杨滢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0"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bCs/>
                <w:color w:val="000000"/>
                <w:kern w:val="0"/>
                <w:sz w:val="24"/>
                <w:szCs w:val="24"/>
              </w:rPr>
              <w:t>MKS201905</w:t>
            </w:r>
          </w:p>
        </w:tc>
        <w:tc>
          <w:tcPr>
            <w:tcW w:w="4905" w:type="dxa"/>
            <w:vAlign w:val="center"/>
          </w:tcPr>
          <w:p>
            <w:pPr>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乡村振兴战略下苏北乡村文化发展战略与路径研究</w:t>
            </w:r>
          </w:p>
        </w:tc>
        <w:tc>
          <w:tcPr>
            <w:tcW w:w="1710"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马克思主义学院</w:t>
            </w:r>
          </w:p>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党总支</w:t>
            </w:r>
          </w:p>
        </w:tc>
        <w:tc>
          <w:tcPr>
            <w:tcW w:w="136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刘成荣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300"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bCs/>
                <w:color w:val="000000"/>
                <w:kern w:val="0"/>
                <w:sz w:val="24"/>
                <w:szCs w:val="24"/>
              </w:rPr>
              <w:t>MKS201906</w:t>
            </w:r>
          </w:p>
        </w:tc>
        <w:tc>
          <w:tcPr>
            <w:tcW w:w="4905" w:type="dxa"/>
            <w:vAlign w:val="center"/>
          </w:tcPr>
          <w:p>
            <w:pPr>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新时代大学生对马克思主义认同现状及对策探析</w:t>
            </w:r>
          </w:p>
        </w:tc>
        <w:tc>
          <w:tcPr>
            <w:tcW w:w="1710"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信息工程学院</w:t>
            </w:r>
          </w:p>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党委</w:t>
            </w:r>
          </w:p>
        </w:tc>
        <w:tc>
          <w:tcPr>
            <w:tcW w:w="1365"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陈华蓉</w:t>
            </w:r>
          </w:p>
        </w:tc>
      </w:tr>
    </w:tbl>
    <w:p>
      <w:pPr>
        <w:spacing w:line="400" w:lineRule="exact"/>
        <w:jc w:val="center"/>
        <w:rPr>
          <w:rFonts w:ascii="宋体" w:hAnsi="宋体" w:eastAsia="宋体" w:cs="宋体"/>
          <w:sz w:val="28"/>
          <w:szCs w:val="28"/>
        </w:rPr>
      </w:pPr>
    </w:p>
    <w:p>
      <w:pPr>
        <w:spacing w:line="400" w:lineRule="exact"/>
        <w:jc w:val="center"/>
        <w:rPr>
          <w:rFonts w:ascii="宋体" w:hAnsi="宋体" w:eastAsia="宋体" w:cs="宋体"/>
          <w:sz w:val="28"/>
          <w:szCs w:val="28"/>
        </w:rPr>
      </w:pPr>
    </w:p>
    <w:p>
      <w:pPr>
        <w:spacing w:line="400" w:lineRule="exact"/>
        <w:jc w:val="center"/>
        <w:rPr>
          <w:rFonts w:ascii="宋体" w:hAnsi="宋体" w:eastAsia="宋体" w:cs="宋体"/>
          <w:b/>
          <w:sz w:val="28"/>
          <w:szCs w:val="28"/>
        </w:rPr>
      </w:pPr>
    </w:p>
    <w:p>
      <w:pPr>
        <w:spacing w:line="400" w:lineRule="exact"/>
        <w:jc w:val="center"/>
        <w:rPr>
          <w:rFonts w:ascii="黑体" w:hAnsi="黑体" w:eastAsia="黑体" w:cs="宋体"/>
          <w:sz w:val="28"/>
          <w:szCs w:val="28"/>
        </w:rPr>
      </w:pPr>
      <w:r>
        <w:rPr>
          <w:rFonts w:hint="eastAsia" w:ascii="黑体" w:hAnsi="黑体" w:eastAsia="黑体" w:cs="宋体"/>
          <w:sz w:val="28"/>
          <w:szCs w:val="28"/>
        </w:rPr>
        <w:t>学校新四军研究会2019年课题立项名单</w:t>
      </w:r>
    </w:p>
    <w:p>
      <w:pPr>
        <w:spacing w:line="400" w:lineRule="exact"/>
        <w:jc w:val="center"/>
        <w:rPr>
          <w:rFonts w:ascii="黑体" w:hAnsi="黑体" w:eastAsia="黑体" w:cs="宋体"/>
          <w:sz w:val="24"/>
          <w:szCs w:val="24"/>
        </w:rPr>
      </w:pPr>
      <w:r>
        <w:rPr>
          <w:rFonts w:hint="eastAsia" w:ascii="黑体" w:hAnsi="黑体" w:eastAsia="黑体" w:cs="宋体"/>
          <w:sz w:val="28"/>
          <w:szCs w:val="28"/>
        </w:rPr>
        <w:t>（共3项）</w:t>
      </w:r>
    </w:p>
    <w:tbl>
      <w:tblPr>
        <w:tblStyle w:val="5"/>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4965"/>
        <w:gridCol w:w="1740"/>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098" w:type="dxa"/>
            <w:vAlign w:val="center"/>
          </w:tcPr>
          <w:p>
            <w:pPr>
              <w:spacing w:line="400" w:lineRule="exact"/>
              <w:ind w:left="-105" w:leftChars="-50" w:right="-105" w:rightChars="-50"/>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序号</w:t>
            </w:r>
          </w:p>
        </w:tc>
        <w:tc>
          <w:tcPr>
            <w:tcW w:w="4965" w:type="dxa"/>
            <w:vAlign w:val="center"/>
          </w:tcPr>
          <w:p>
            <w:pPr>
              <w:spacing w:line="400" w:lineRule="exact"/>
              <w:ind w:left="-105" w:leftChars="-50" w:right="-105" w:rightChars="-5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课题名称</w:t>
            </w:r>
          </w:p>
        </w:tc>
        <w:tc>
          <w:tcPr>
            <w:tcW w:w="1740" w:type="dxa"/>
            <w:vAlign w:val="center"/>
          </w:tcPr>
          <w:p>
            <w:pPr>
              <w:spacing w:line="400" w:lineRule="exact"/>
              <w:ind w:left="-105" w:leftChars="-50" w:right="-105" w:rightChars="-5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部 门</w:t>
            </w:r>
          </w:p>
        </w:tc>
        <w:tc>
          <w:tcPr>
            <w:tcW w:w="1485" w:type="dxa"/>
            <w:vAlign w:val="center"/>
          </w:tcPr>
          <w:p>
            <w:pPr>
              <w:spacing w:line="400" w:lineRule="exact"/>
              <w:ind w:left="-105" w:leftChars="-50" w:right="-105" w:rightChars="-50"/>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课题负责人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098" w:type="dxa"/>
            <w:vAlign w:val="center"/>
          </w:tcPr>
          <w:p>
            <w:pPr>
              <w:spacing w:line="400" w:lineRule="exact"/>
              <w:ind w:left="-105" w:leftChars="-50" w:right="-105" w:rightChars="-50"/>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XSJ201901</w:t>
            </w:r>
          </w:p>
        </w:tc>
        <w:tc>
          <w:tcPr>
            <w:tcW w:w="4965" w:type="dxa"/>
            <w:vAlign w:val="center"/>
          </w:tcPr>
          <w:p>
            <w:pPr>
              <w:spacing w:line="400" w:lineRule="exact"/>
              <w:rPr>
                <w:rFonts w:ascii="宋体" w:hAnsi="宋体" w:eastAsia="宋体" w:cs="宋体"/>
                <w:b/>
                <w:bCs/>
                <w:color w:val="000000"/>
                <w:kern w:val="0"/>
                <w:sz w:val="24"/>
                <w:szCs w:val="24"/>
              </w:rPr>
            </w:pPr>
            <w:r>
              <w:rPr>
                <w:rFonts w:hint="eastAsia" w:ascii="宋体" w:hAnsi="宋体" w:eastAsia="宋体" w:cs="宋体"/>
                <w:color w:val="000000"/>
                <w:kern w:val="0"/>
                <w:sz w:val="24"/>
                <w:szCs w:val="24"/>
              </w:rPr>
              <w:t>论中国共产党革命精神与中国特色社会主义文化自信融通的内在理路</w:t>
            </w:r>
          </w:p>
        </w:tc>
        <w:tc>
          <w:tcPr>
            <w:tcW w:w="1740"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马克思主义学院</w:t>
            </w:r>
          </w:p>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党总支</w:t>
            </w:r>
          </w:p>
        </w:tc>
        <w:tc>
          <w:tcPr>
            <w:tcW w:w="1485" w:type="dxa"/>
            <w:vAlign w:val="center"/>
          </w:tcPr>
          <w:p>
            <w:pPr>
              <w:spacing w:line="400" w:lineRule="exact"/>
              <w:ind w:left="-105" w:leftChars="-50" w:right="-105" w:rightChars="-50"/>
              <w:jc w:val="center"/>
              <w:rPr>
                <w:rFonts w:ascii="宋体" w:hAnsi="宋体" w:eastAsia="宋体" w:cs="宋体"/>
                <w:b/>
                <w:bCs/>
                <w:color w:val="000000"/>
                <w:kern w:val="0"/>
                <w:sz w:val="24"/>
                <w:szCs w:val="24"/>
              </w:rPr>
            </w:pPr>
            <w:r>
              <w:rPr>
                <w:rFonts w:hint="eastAsia" w:ascii="宋体" w:hAnsi="宋体" w:eastAsia="宋体" w:cs="宋体"/>
                <w:color w:val="000000"/>
                <w:kern w:val="0"/>
                <w:sz w:val="24"/>
                <w:szCs w:val="24"/>
              </w:rPr>
              <w:t>付耀霞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bCs/>
                <w:color w:val="000000"/>
                <w:kern w:val="0"/>
                <w:sz w:val="24"/>
                <w:szCs w:val="24"/>
              </w:rPr>
              <w:t>XSJ201902</w:t>
            </w:r>
          </w:p>
        </w:tc>
        <w:tc>
          <w:tcPr>
            <w:tcW w:w="4965" w:type="dxa"/>
            <w:vAlign w:val="center"/>
          </w:tcPr>
          <w:p>
            <w:pPr>
              <w:widowControl/>
              <w:spacing w:line="400" w:lineRule="exac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“铁军精神”与大学生之间的交互作用——以盐城工学院为例</w:t>
            </w:r>
          </w:p>
        </w:tc>
        <w:tc>
          <w:tcPr>
            <w:tcW w:w="1740" w:type="dxa"/>
            <w:vAlign w:val="center"/>
          </w:tcPr>
          <w:p>
            <w:pPr>
              <w:widowControl/>
              <w:spacing w:line="400" w:lineRule="exact"/>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材料科学与工程学院党委</w:t>
            </w:r>
          </w:p>
        </w:tc>
        <w:tc>
          <w:tcPr>
            <w:tcW w:w="1485" w:type="dxa"/>
            <w:vAlign w:val="center"/>
          </w:tcPr>
          <w:p>
            <w:pPr>
              <w:widowControl/>
              <w:spacing w:line="400" w:lineRule="exact"/>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王俊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Align w:val="center"/>
          </w:tcPr>
          <w:p>
            <w:pPr>
              <w:spacing w:line="400" w:lineRule="exact"/>
              <w:ind w:left="-105" w:leftChars="-50" w:right="-105" w:rightChars="-50"/>
              <w:jc w:val="center"/>
              <w:rPr>
                <w:rFonts w:ascii="宋体" w:hAnsi="宋体" w:eastAsia="宋体" w:cs="宋体"/>
                <w:color w:val="000000"/>
                <w:kern w:val="0"/>
                <w:sz w:val="24"/>
                <w:szCs w:val="24"/>
              </w:rPr>
            </w:pPr>
            <w:r>
              <w:rPr>
                <w:rFonts w:hint="eastAsia" w:ascii="宋体" w:hAnsi="宋体" w:eastAsia="宋体" w:cs="宋体"/>
                <w:bCs/>
                <w:color w:val="000000"/>
                <w:kern w:val="0"/>
                <w:sz w:val="24"/>
                <w:szCs w:val="24"/>
              </w:rPr>
              <w:t>XSJ201903</w:t>
            </w:r>
          </w:p>
        </w:tc>
        <w:tc>
          <w:tcPr>
            <w:tcW w:w="4965" w:type="dxa"/>
            <w:vAlign w:val="center"/>
          </w:tcPr>
          <w:p>
            <w:pPr>
              <w:widowControl/>
              <w:spacing w:line="400" w:lineRule="exac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铁军精神融入当代高校理想信念教育研究</w:t>
            </w:r>
          </w:p>
        </w:tc>
        <w:tc>
          <w:tcPr>
            <w:tcW w:w="1740" w:type="dxa"/>
            <w:vAlign w:val="center"/>
          </w:tcPr>
          <w:p>
            <w:pPr>
              <w:widowControl/>
              <w:spacing w:line="400" w:lineRule="exact"/>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信息工程学院</w:t>
            </w:r>
          </w:p>
          <w:p>
            <w:pPr>
              <w:widowControl/>
              <w:spacing w:line="400" w:lineRule="exact"/>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党委</w:t>
            </w:r>
          </w:p>
        </w:tc>
        <w:tc>
          <w:tcPr>
            <w:tcW w:w="1485" w:type="dxa"/>
            <w:vAlign w:val="center"/>
          </w:tcPr>
          <w:p>
            <w:pPr>
              <w:widowControl/>
              <w:spacing w:line="400" w:lineRule="exact"/>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王源</w:t>
            </w:r>
          </w:p>
        </w:tc>
      </w:tr>
    </w:tbl>
    <w:p>
      <w:pPr>
        <w:spacing w:line="400" w:lineRule="exact"/>
        <w:jc w:val="center"/>
        <w:rPr>
          <w:rFonts w:ascii="宋体" w:hAnsi="宋体" w:eastAsia="宋体" w:cs="宋体"/>
          <w:sz w:val="28"/>
          <w:szCs w:val="28"/>
        </w:rPr>
      </w:pPr>
    </w:p>
    <w:p>
      <w:pPr>
        <w:widowControl/>
        <w:jc w:val="left"/>
        <w:rPr>
          <w:rFonts w:ascii="宋体" w:hAnsi="宋体" w:eastAsia="宋体" w:cs="宋体"/>
          <w:sz w:val="28"/>
          <w:szCs w:val="28"/>
        </w:rPr>
      </w:pPr>
      <w:r>
        <w:rPr>
          <w:rFonts w:ascii="宋体" w:hAnsi="宋体" w:eastAsia="宋体" w:cs="宋体"/>
          <w:sz w:val="28"/>
          <w:szCs w:val="28"/>
        </w:rPr>
        <w:br w:type="page"/>
      </w:r>
    </w:p>
    <w:p>
      <w:pPr>
        <w:spacing w:line="400" w:lineRule="exact"/>
        <w:jc w:val="center"/>
        <w:rPr>
          <w:rFonts w:ascii="黑体" w:hAnsi="黑体" w:eastAsia="黑体" w:cs="宋体"/>
          <w:sz w:val="28"/>
          <w:szCs w:val="28"/>
        </w:rPr>
      </w:pPr>
      <w:r>
        <w:rPr>
          <w:rFonts w:hint="eastAsia" w:ascii="黑体" w:hAnsi="黑体" w:eastAsia="黑体" w:cs="宋体"/>
          <w:sz w:val="28"/>
          <w:szCs w:val="28"/>
        </w:rPr>
        <w:t>学校纪检监察研究会2019年课题立项名单</w:t>
      </w:r>
    </w:p>
    <w:p>
      <w:pPr>
        <w:spacing w:line="400" w:lineRule="exact"/>
        <w:jc w:val="center"/>
        <w:rPr>
          <w:rFonts w:ascii="黑体" w:hAnsi="黑体" w:eastAsia="黑体" w:cs="宋体"/>
          <w:sz w:val="28"/>
          <w:szCs w:val="28"/>
        </w:rPr>
      </w:pPr>
      <w:r>
        <w:rPr>
          <w:rFonts w:hint="eastAsia" w:ascii="黑体" w:hAnsi="黑体" w:eastAsia="黑体" w:cs="宋体"/>
          <w:sz w:val="28"/>
          <w:szCs w:val="28"/>
        </w:rPr>
        <w:t>（共8项）</w:t>
      </w:r>
    </w:p>
    <w:tbl>
      <w:tblPr>
        <w:tblStyle w:val="4"/>
        <w:tblW w:w="94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1"/>
        <w:gridCol w:w="4890"/>
        <w:gridCol w:w="1815"/>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211" w:type="dxa"/>
            <w:vAlign w:val="center"/>
          </w:tcPr>
          <w:p>
            <w:pPr>
              <w:spacing w:line="400" w:lineRule="exact"/>
              <w:ind w:left="-105" w:leftChars="-50" w:right="-105" w:rightChars="-50"/>
              <w:jc w:val="center"/>
              <w:rPr>
                <w:rFonts w:ascii="宋体" w:hAnsi="宋体" w:eastAsia="宋体" w:cs="宋体"/>
                <w:b/>
                <w:color w:val="000000"/>
                <w:sz w:val="24"/>
                <w:szCs w:val="24"/>
              </w:rPr>
            </w:pPr>
            <w:r>
              <w:rPr>
                <w:rFonts w:hint="eastAsia" w:ascii="宋体" w:hAnsi="宋体" w:eastAsia="宋体" w:cs="宋体"/>
                <w:b/>
                <w:color w:val="000000"/>
                <w:sz w:val="24"/>
                <w:szCs w:val="24"/>
              </w:rPr>
              <w:t>课题编号</w:t>
            </w:r>
          </w:p>
        </w:tc>
        <w:tc>
          <w:tcPr>
            <w:tcW w:w="4890" w:type="dxa"/>
            <w:vAlign w:val="center"/>
          </w:tcPr>
          <w:p>
            <w:pPr>
              <w:spacing w:line="400" w:lineRule="exact"/>
              <w:ind w:left="-105" w:leftChars="-50" w:right="-105" w:rightChars="-50"/>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课题名称</w:t>
            </w:r>
          </w:p>
        </w:tc>
        <w:tc>
          <w:tcPr>
            <w:tcW w:w="1815" w:type="dxa"/>
            <w:vAlign w:val="center"/>
          </w:tcPr>
          <w:p>
            <w:pPr>
              <w:spacing w:line="400" w:lineRule="exact"/>
              <w:ind w:left="-105" w:leftChars="-50" w:right="-105" w:rightChars="-50"/>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党委（总支）</w:t>
            </w:r>
          </w:p>
        </w:tc>
        <w:tc>
          <w:tcPr>
            <w:tcW w:w="1495" w:type="dxa"/>
            <w:vAlign w:val="center"/>
          </w:tcPr>
          <w:p>
            <w:pPr>
              <w:spacing w:line="400" w:lineRule="exact"/>
              <w:ind w:left="-105" w:leftChars="-50" w:right="-105" w:rightChars="-50"/>
              <w:rPr>
                <w:rFonts w:ascii="宋体" w:hAnsi="宋体" w:eastAsia="宋体" w:cs="宋体"/>
                <w:b/>
                <w:bCs/>
                <w:color w:val="000000"/>
                <w:sz w:val="24"/>
                <w:szCs w:val="24"/>
              </w:rPr>
            </w:pPr>
            <w:r>
              <w:rPr>
                <w:rFonts w:hint="eastAsia" w:ascii="宋体" w:hAnsi="宋体" w:eastAsia="宋体" w:cs="宋体"/>
                <w:b/>
                <w:bCs/>
                <w:color w:val="000000"/>
                <w:sz w:val="24"/>
                <w:szCs w:val="24"/>
              </w:rPr>
              <w:t>课题负责人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211" w:type="dxa"/>
            <w:vAlign w:val="center"/>
          </w:tcPr>
          <w:p>
            <w:pPr>
              <w:spacing w:line="400" w:lineRule="exact"/>
              <w:ind w:left="-105" w:leftChars="-50" w:right="-105" w:rightChars="-50"/>
              <w:jc w:val="center"/>
              <w:rPr>
                <w:rFonts w:ascii="宋体" w:hAnsi="宋体" w:eastAsia="宋体" w:cs="宋体"/>
                <w:color w:val="000000"/>
                <w:sz w:val="24"/>
                <w:szCs w:val="24"/>
              </w:rPr>
            </w:pPr>
            <w:r>
              <w:rPr>
                <w:rFonts w:hint="eastAsia" w:ascii="宋体" w:hAnsi="宋体" w:eastAsia="宋体" w:cs="宋体"/>
                <w:color w:val="000000"/>
                <w:sz w:val="24"/>
                <w:szCs w:val="24"/>
              </w:rPr>
              <w:t>JJ201901</w:t>
            </w:r>
          </w:p>
        </w:tc>
        <w:tc>
          <w:tcPr>
            <w:tcW w:w="4890" w:type="dxa"/>
            <w:vAlign w:val="center"/>
          </w:tcPr>
          <w:p>
            <w:pPr>
              <w:widowControl/>
              <w:spacing w:line="400" w:lineRule="exact"/>
              <w:textAlignment w:val="center"/>
              <w:rPr>
                <w:rFonts w:ascii="宋体" w:hAnsi="宋体" w:eastAsia="宋体" w:cs="宋体"/>
                <w:color w:val="000000"/>
                <w:sz w:val="24"/>
                <w:szCs w:val="24"/>
              </w:rPr>
            </w:pPr>
            <w:r>
              <w:rPr>
                <w:rFonts w:hint="eastAsia" w:ascii="宋体" w:hAnsi="宋体" w:eastAsia="宋体" w:cs="宋体"/>
                <w:color w:val="000000"/>
                <w:sz w:val="24"/>
                <w:szCs w:val="24"/>
              </w:rPr>
              <w:t>高校廉政风险防范机制研究</w:t>
            </w:r>
          </w:p>
        </w:tc>
        <w:tc>
          <w:tcPr>
            <w:tcW w:w="1815" w:type="dxa"/>
            <w:vAlign w:val="center"/>
          </w:tcPr>
          <w:p>
            <w:pPr>
              <w:widowControl/>
              <w:spacing w:line="400" w:lineRule="exact"/>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信息工程学院党委</w:t>
            </w:r>
          </w:p>
        </w:tc>
        <w:tc>
          <w:tcPr>
            <w:tcW w:w="1495" w:type="dxa"/>
            <w:vAlign w:val="center"/>
          </w:tcPr>
          <w:p>
            <w:pPr>
              <w:widowControl/>
              <w:spacing w:line="400" w:lineRule="exact"/>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王源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1" w:type="dxa"/>
            <w:vAlign w:val="center"/>
          </w:tcPr>
          <w:p>
            <w:pPr>
              <w:spacing w:line="400" w:lineRule="exact"/>
              <w:ind w:left="-105" w:leftChars="-50" w:right="-105" w:rightChars="-50"/>
              <w:jc w:val="center"/>
              <w:rPr>
                <w:rFonts w:ascii="宋体" w:hAnsi="宋体" w:eastAsia="宋体" w:cs="宋体"/>
                <w:color w:val="000000"/>
                <w:sz w:val="24"/>
                <w:szCs w:val="24"/>
              </w:rPr>
            </w:pPr>
            <w:r>
              <w:rPr>
                <w:rFonts w:hint="eastAsia" w:ascii="宋体" w:hAnsi="宋体" w:eastAsia="宋体" w:cs="宋体"/>
                <w:color w:val="000000"/>
                <w:sz w:val="24"/>
                <w:szCs w:val="24"/>
              </w:rPr>
              <w:t>JJ201902</w:t>
            </w:r>
          </w:p>
        </w:tc>
        <w:tc>
          <w:tcPr>
            <w:tcW w:w="4890" w:type="dxa"/>
            <w:vAlign w:val="center"/>
          </w:tcPr>
          <w:p>
            <w:pPr>
              <w:widowControl/>
              <w:spacing w:line="400" w:lineRule="exact"/>
              <w:textAlignment w:val="center"/>
              <w:rPr>
                <w:rFonts w:ascii="宋体" w:hAnsi="宋体" w:eastAsia="宋体" w:cs="宋体"/>
                <w:color w:val="000000"/>
                <w:sz w:val="24"/>
                <w:szCs w:val="24"/>
              </w:rPr>
            </w:pPr>
            <w:r>
              <w:rPr>
                <w:rFonts w:hint="eastAsia" w:ascii="宋体" w:hAnsi="宋体" w:eastAsia="宋体" w:cs="宋体"/>
                <w:color w:val="000000"/>
                <w:sz w:val="24"/>
                <w:szCs w:val="24"/>
              </w:rPr>
              <w:t>新时代加强高校廉政文化建设研究</w:t>
            </w:r>
          </w:p>
        </w:tc>
        <w:tc>
          <w:tcPr>
            <w:tcW w:w="1815" w:type="dxa"/>
            <w:vAlign w:val="center"/>
          </w:tcPr>
          <w:p>
            <w:pPr>
              <w:widowControl/>
              <w:spacing w:line="400" w:lineRule="exact"/>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外国语学院</w:t>
            </w:r>
          </w:p>
          <w:p>
            <w:pPr>
              <w:widowControl/>
              <w:spacing w:line="400" w:lineRule="exact"/>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党总支</w:t>
            </w:r>
          </w:p>
        </w:tc>
        <w:tc>
          <w:tcPr>
            <w:tcW w:w="1495" w:type="dxa"/>
            <w:vAlign w:val="center"/>
          </w:tcPr>
          <w:p>
            <w:pPr>
              <w:widowControl/>
              <w:spacing w:line="400" w:lineRule="exact"/>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叶磊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1" w:type="dxa"/>
            <w:vAlign w:val="center"/>
          </w:tcPr>
          <w:p>
            <w:pPr>
              <w:spacing w:line="400" w:lineRule="exact"/>
              <w:ind w:left="-105" w:leftChars="-50" w:right="-105" w:rightChars="-50"/>
              <w:jc w:val="center"/>
              <w:rPr>
                <w:rFonts w:ascii="宋体" w:hAnsi="宋体" w:eastAsia="宋体" w:cs="宋体"/>
                <w:color w:val="000000"/>
                <w:sz w:val="24"/>
                <w:szCs w:val="24"/>
              </w:rPr>
            </w:pPr>
            <w:r>
              <w:rPr>
                <w:rFonts w:hint="eastAsia" w:ascii="宋体" w:hAnsi="宋体" w:eastAsia="宋体" w:cs="宋体"/>
                <w:color w:val="000000"/>
                <w:sz w:val="24"/>
                <w:szCs w:val="24"/>
              </w:rPr>
              <w:t>JJ201903</w:t>
            </w:r>
          </w:p>
        </w:tc>
        <w:tc>
          <w:tcPr>
            <w:tcW w:w="4890" w:type="dxa"/>
            <w:vAlign w:val="center"/>
          </w:tcPr>
          <w:p>
            <w:pPr>
              <w:spacing w:line="400" w:lineRule="exact"/>
              <w:rPr>
                <w:rFonts w:ascii="宋体" w:hAnsi="宋体" w:eastAsia="宋体" w:cs="宋体"/>
                <w:color w:val="000000"/>
                <w:sz w:val="24"/>
                <w:szCs w:val="24"/>
              </w:rPr>
            </w:pPr>
            <w:r>
              <w:rPr>
                <w:rFonts w:hint="eastAsia" w:ascii="宋体" w:hAnsi="宋体" w:eastAsia="宋体" w:cs="宋体"/>
                <w:color w:val="000000"/>
                <w:sz w:val="24"/>
                <w:szCs w:val="24"/>
              </w:rPr>
              <w:t>习近平党风廉政建设思想研究</w:t>
            </w:r>
          </w:p>
        </w:tc>
        <w:tc>
          <w:tcPr>
            <w:tcW w:w="1815" w:type="dxa"/>
            <w:vAlign w:val="center"/>
          </w:tcPr>
          <w:p>
            <w:pPr>
              <w:spacing w:line="400" w:lineRule="exact"/>
              <w:ind w:left="-105" w:leftChars="-50" w:right="-105" w:rightChars="-50"/>
              <w:jc w:val="center"/>
              <w:rPr>
                <w:rFonts w:ascii="宋体" w:hAnsi="宋体" w:eastAsia="宋体" w:cs="宋体"/>
                <w:color w:val="000000"/>
                <w:sz w:val="24"/>
                <w:szCs w:val="24"/>
              </w:rPr>
            </w:pPr>
            <w:r>
              <w:rPr>
                <w:rFonts w:hint="eastAsia" w:ascii="宋体" w:hAnsi="宋体" w:eastAsia="宋体" w:cs="宋体"/>
                <w:color w:val="000000"/>
                <w:sz w:val="24"/>
                <w:szCs w:val="24"/>
              </w:rPr>
              <w:t>汽车工程学院</w:t>
            </w:r>
          </w:p>
          <w:p>
            <w:pPr>
              <w:spacing w:line="400" w:lineRule="exact"/>
              <w:ind w:left="-105" w:leftChars="-50" w:right="-105" w:rightChars="-50"/>
              <w:jc w:val="center"/>
              <w:rPr>
                <w:rFonts w:ascii="宋体" w:hAnsi="宋体" w:eastAsia="宋体" w:cs="宋体"/>
                <w:color w:val="000000"/>
                <w:sz w:val="24"/>
                <w:szCs w:val="24"/>
              </w:rPr>
            </w:pPr>
            <w:r>
              <w:rPr>
                <w:rFonts w:hint="eastAsia" w:ascii="宋体" w:hAnsi="宋体" w:eastAsia="宋体" w:cs="宋体"/>
                <w:color w:val="000000"/>
                <w:sz w:val="24"/>
                <w:szCs w:val="24"/>
              </w:rPr>
              <w:t>党总支</w:t>
            </w:r>
          </w:p>
        </w:tc>
        <w:tc>
          <w:tcPr>
            <w:tcW w:w="1495" w:type="dxa"/>
            <w:vAlign w:val="center"/>
          </w:tcPr>
          <w:p>
            <w:pPr>
              <w:spacing w:line="400" w:lineRule="exact"/>
              <w:ind w:left="-105" w:leftChars="-50" w:right="-105" w:rightChars="-50"/>
              <w:jc w:val="center"/>
              <w:rPr>
                <w:rFonts w:ascii="宋体" w:hAnsi="宋体" w:eastAsia="宋体" w:cs="宋体"/>
                <w:color w:val="000000"/>
                <w:sz w:val="24"/>
                <w:szCs w:val="24"/>
              </w:rPr>
            </w:pPr>
            <w:r>
              <w:rPr>
                <w:rFonts w:hint="eastAsia" w:ascii="宋体" w:hAnsi="宋体" w:eastAsia="宋体" w:cs="宋体"/>
                <w:color w:val="000000"/>
                <w:sz w:val="24"/>
                <w:szCs w:val="24"/>
              </w:rPr>
              <w:t>孙进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1" w:type="dxa"/>
            <w:vAlign w:val="center"/>
          </w:tcPr>
          <w:p>
            <w:pPr>
              <w:spacing w:line="400" w:lineRule="exact"/>
              <w:ind w:left="-105" w:leftChars="-50" w:right="-105" w:rightChars="-50"/>
              <w:jc w:val="center"/>
              <w:rPr>
                <w:rFonts w:ascii="宋体" w:hAnsi="宋体" w:eastAsia="宋体" w:cs="宋体"/>
                <w:color w:val="000000"/>
                <w:sz w:val="24"/>
                <w:szCs w:val="24"/>
              </w:rPr>
            </w:pPr>
            <w:r>
              <w:rPr>
                <w:rFonts w:hint="eastAsia" w:ascii="宋体" w:hAnsi="宋体" w:eastAsia="宋体" w:cs="宋体"/>
                <w:color w:val="000000"/>
                <w:sz w:val="24"/>
                <w:szCs w:val="24"/>
              </w:rPr>
              <w:t>JJ201904</w:t>
            </w:r>
          </w:p>
        </w:tc>
        <w:tc>
          <w:tcPr>
            <w:tcW w:w="4890" w:type="dxa"/>
            <w:vAlign w:val="center"/>
          </w:tcPr>
          <w:p>
            <w:pPr>
              <w:spacing w:line="400" w:lineRule="exact"/>
              <w:rPr>
                <w:rFonts w:ascii="宋体" w:hAnsi="宋体" w:eastAsia="宋体" w:cs="宋体"/>
                <w:color w:val="000000"/>
                <w:sz w:val="24"/>
                <w:szCs w:val="24"/>
              </w:rPr>
            </w:pPr>
            <w:r>
              <w:rPr>
                <w:rFonts w:hint="eastAsia" w:ascii="宋体" w:hAnsi="宋体" w:eastAsia="宋体" w:cs="宋体"/>
                <w:color w:val="000000"/>
                <w:sz w:val="24"/>
                <w:szCs w:val="24"/>
              </w:rPr>
              <w:t>大学生廉洁意识及其培育路径研究</w:t>
            </w:r>
          </w:p>
        </w:tc>
        <w:tc>
          <w:tcPr>
            <w:tcW w:w="1815" w:type="dxa"/>
            <w:vAlign w:val="center"/>
          </w:tcPr>
          <w:p>
            <w:pPr>
              <w:spacing w:line="400" w:lineRule="exact"/>
              <w:ind w:left="-105" w:leftChars="-50" w:right="-105" w:rightChars="-50"/>
              <w:jc w:val="center"/>
              <w:rPr>
                <w:rFonts w:ascii="宋体" w:hAnsi="宋体" w:eastAsia="宋体" w:cs="宋体"/>
                <w:color w:val="000000"/>
                <w:sz w:val="24"/>
                <w:szCs w:val="24"/>
              </w:rPr>
            </w:pPr>
            <w:r>
              <w:rPr>
                <w:rFonts w:hint="eastAsia" w:ascii="宋体" w:hAnsi="宋体" w:eastAsia="宋体" w:cs="宋体"/>
                <w:color w:val="000000"/>
                <w:sz w:val="24"/>
                <w:szCs w:val="24"/>
              </w:rPr>
              <w:t>信息工程学院</w:t>
            </w:r>
          </w:p>
          <w:p>
            <w:pPr>
              <w:spacing w:line="400" w:lineRule="exact"/>
              <w:ind w:left="-105" w:leftChars="-50" w:right="-105" w:rightChars="-50"/>
              <w:jc w:val="center"/>
              <w:rPr>
                <w:rFonts w:ascii="宋体" w:hAnsi="宋体" w:eastAsia="宋体" w:cs="宋体"/>
                <w:color w:val="000000"/>
                <w:sz w:val="24"/>
                <w:szCs w:val="24"/>
              </w:rPr>
            </w:pPr>
            <w:r>
              <w:rPr>
                <w:rFonts w:hint="eastAsia" w:ascii="宋体" w:hAnsi="宋体" w:eastAsia="宋体" w:cs="宋体"/>
                <w:color w:val="000000"/>
                <w:sz w:val="24"/>
                <w:szCs w:val="24"/>
              </w:rPr>
              <w:t>党委</w:t>
            </w:r>
          </w:p>
        </w:tc>
        <w:tc>
          <w:tcPr>
            <w:tcW w:w="1495" w:type="dxa"/>
            <w:vAlign w:val="center"/>
          </w:tcPr>
          <w:p>
            <w:pPr>
              <w:spacing w:line="400" w:lineRule="exact"/>
              <w:ind w:left="-105" w:leftChars="-50" w:right="-105" w:rightChars="-50"/>
              <w:jc w:val="center"/>
              <w:rPr>
                <w:rFonts w:ascii="宋体" w:hAnsi="宋体" w:eastAsia="宋体" w:cs="宋体"/>
                <w:color w:val="000000"/>
                <w:sz w:val="24"/>
                <w:szCs w:val="24"/>
              </w:rPr>
            </w:pPr>
            <w:r>
              <w:rPr>
                <w:rFonts w:hint="eastAsia" w:ascii="宋体" w:hAnsi="宋体" w:eastAsia="宋体" w:cs="宋体"/>
                <w:color w:val="000000"/>
                <w:sz w:val="24"/>
                <w:szCs w:val="24"/>
              </w:rPr>
              <w:t>曹爱凤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1" w:type="dxa"/>
            <w:vAlign w:val="center"/>
          </w:tcPr>
          <w:p>
            <w:pPr>
              <w:spacing w:line="400" w:lineRule="exact"/>
              <w:ind w:left="-105" w:leftChars="-50" w:right="-105" w:rightChars="-50"/>
              <w:jc w:val="center"/>
              <w:rPr>
                <w:rFonts w:ascii="宋体" w:hAnsi="宋体" w:eastAsia="宋体" w:cs="宋体"/>
                <w:color w:val="000000"/>
                <w:sz w:val="24"/>
                <w:szCs w:val="24"/>
              </w:rPr>
            </w:pPr>
            <w:r>
              <w:rPr>
                <w:rFonts w:hint="eastAsia" w:ascii="宋体" w:hAnsi="宋体" w:eastAsia="宋体" w:cs="宋体"/>
                <w:color w:val="000000"/>
                <w:sz w:val="24"/>
                <w:szCs w:val="24"/>
              </w:rPr>
              <w:t>JJ201905</w:t>
            </w:r>
          </w:p>
        </w:tc>
        <w:tc>
          <w:tcPr>
            <w:tcW w:w="4890" w:type="dxa"/>
            <w:vAlign w:val="center"/>
          </w:tcPr>
          <w:p>
            <w:pPr>
              <w:spacing w:line="400" w:lineRule="exact"/>
              <w:rPr>
                <w:rFonts w:ascii="宋体" w:hAnsi="宋体" w:eastAsia="宋体" w:cs="宋体"/>
                <w:color w:val="000000"/>
                <w:sz w:val="24"/>
                <w:szCs w:val="24"/>
              </w:rPr>
            </w:pPr>
            <w:r>
              <w:rPr>
                <w:rFonts w:hint="eastAsia" w:ascii="宋体" w:hAnsi="宋体" w:eastAsia="宋体" w:cs="宋体"/>
                <w:color w:val="000000"/>
                <w:sz w:val="24"/>
                <w:szCs w:val="24"/>
              </w:rPr>
              <w:t>移动互联网时代下高校纪检监察工作创新路径探析</w:t>
            </w:r>
          </w:p>
        </w:tc>
        <w:tc>
          <w:tcPr>
            <w:tcW w:w="1815" w:type="dxa"/>
            <w:vAlign w:val="center"/>
          </w:tcPr>
          <w:p>
            <w:pPr>
              <w:spacing w:line="400" w:lineRule="exact"/>
              <w:ind w:left="-105" w:leftChars="-50" w:right="-105" w:rightChars="-50"/>
              <w:jc w:val="center"/>
              <w:rPr>
                <w:rFonts w:ascii="宋体" w:hAnsi="宋体" w:eastAsia="宋体" w:cs="宋体"/>
                <w:color w:val="000000"/>
                <w:sz w:val="24"/>
                <w:szCs w:val="24"/>
              </w:rPr>
            </w:pPr>
            <w:r>
              <w:rPr>
                <w:rFonts w:hint="eastAsia" w:ascii="宋体" w:hAnsi="宋体" w:eastAsia="宋体" w:cs="宋体"/>
                <w:color w:val="000000"/>
                <w:sz w:val="24"/>
                <w:szCs w:val="24"/>
              </w:rPr>
              <w:t>设计艺术学院</w:t>
            </w:r>
          </w:p>
          <w:p>
            <w:pPr>
              <w:spacing w:line="400" w:lineRule="exact"/>
              <w:ind w:left="-105" w:leftChars="-50" w:right="-105" w:rightChars="-50"/>
              <w:jc w:val="center"/>
              <w:rPr>
                <w:rFonts w:ascii="宋体" w:hAnsi="宋体" w:eastAsia="宋体" w:cs="宋体"/>
                <w:color w:val="000000"/>
                <w:sz w:val="24"/>
                <w:szCs w:val="24"/>
              </w:rPr>
            </w:pPr>
            <w:r>
              <w:rPr>
                <w:rFonts w:hint="eastAsia" w:ascii="宋体" w:hAnsi="宋体" w:eastAsia="宋体" w:cs="宋体"/>
                <w:color w:val="000000"/>
                <w:sz w:val="24"/>
                <w:szCs w:val="24"/>
              </w:rPr>
              <w:t>党总支</w:t>
            </w:r>
          </w:p>
        </w:tc>
        <w:tc>
          <w:tcPr>
            <w:tcW w:w="1495" w:type="dxa"/>
            <w:vAlign w:val="center"/>
          </w:tcPr>
          <w:p>
            <w:pPr>
              <w:spacing w:line="400" w:lineRule="exact"/>
              <w:ind w:left="-105" w:leftChars="-50" w:right="-105" w:rightChars="-50"/>
              <w:jc w:val="center"/>
              <w:rPr>
                <w:rFonts w:ascii="宋体" w:hAnsi="宋体" w:eastAsia="宋体" w:cs="宋体"/>
                <w:color w:val="000000"/>
                <w:sz w:val="24"/>
                <w:szCs w:val="24"/>
              </w:rPr>
            </w:pPr>
            <w:r>
              <w:rPr>
                <w:rFonts w:hint="eastAsia" w:ascii="宋体" w:hAnsi="宋体" w:eastAsia="宋体" w:cs="宋体"/>
                <w:color w:val="000000"/>
                <w:sz w:val="24"/>
                <w:szCs w:val="24"/>
              </w:rPr>
              <w:t>杨军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1" w:type="dxa"/>
            <w:vAlign w:val="center"/>
          </w:tcPr>
          <w:p>
            <w:pPr>
              <w:spacing w:line="400" w:lineRule="exact"/>
              <w:ind w:left="-105" w:leftChars="-50" w:right="-105" w:rightChars="-50"/>
              <w:jc w:val="center"/>
              <w:rPr>
                <w:rFonts w:ascii="宋体" w:hAnsi="宋体" w:eastAsia="宋体" w:cs="宋体"/>
                <w:color w:val="000000"/>
                <w:sz w:val="24"/>
                <w:szCs w:val="24"/>
              </w:rPr>
            </w:pPr>
            <w:r>
              <w:rPr>
                <w:rFonts w:hint="eastAsia" w:ascii="宋体" w:hAnsi="宋体" w:eastAsia="宋体" w:cs="宋体"/>
                <w:color w:val="000000"/>
                <w:sz w:val="24"/>
                <w:szCs w:val="24"/>
              </w:rPr>
              <w:t>JJ201906</w:t>
            </w:r>
          </w:p>
        </w:tc>
        <w:tc>
          <w:tcPr>
            <w:tcW w:w="4890" w:type="dxa"/>
            <w:vAlign w:val="center"/>
          </w:tcPr>
          <w:p>
            <w:pPr>
              <w:spacing w:line="400" w:lineRule="exact"/>
              <w:rPr>
                <w:rFonts w:ascii="宋体" w:hAnsi="宋体" w:eastAsia="宋体" w:cs="宋体"/>
                <w:color w:val="000000"/>
                <w:sz w:val="24"/>
                <w:szCs w:val="24"/>
              </w:rPr>
            </w:pPr>
            <w:r>
              <w:rPr>
                <w:rFonts w:hint="eastAsia" w:ascii="宋体" w:hAnsi="宋体" w:eastAsia="宋体" w:cs="宋体"/>
                <w:color w:val="000000"/>
                <w:sz w:val="24"/>
                <w:szCs w:val="24"/>
              </w:rPr>
              <w:t>提升高校纪检监察队伍素质研究</w:t>
            </w:r>
          </w:p>
        </w:tc>
        <w:tc>
          <w:tcPr>
            <w:tcW w:w="1815" w:type="dxa"/>
            <w:vAlign w:val="center"/>
          </w:tcPr>
          <w:p>
            <w:pPr>
              <w:spacing w:line="400" w:lineRule="exact"/>
              <w:ind w:left="-105" w:leftChars="-50" w:right="-105" w:rightChars="-50"/>
              <w:jc w:val="center"/>
              <w:rPr>
                <w:rFonts w:ascii="宋体" w:hAnsi="宋体" w:eastAsia="宋体" w:cs="宋体"/>
                <w:color w:val="000000"/>
                <w:sz w:val="24"/>
                <w:szCs w:val="24"/>
              </w:rPr>
            </w:pPr>
            <w:r>
              <w:rPr>
                <w:rFonts w:hint="eastAsia" w:ascii="宋体" w:hAnsi="宋体" w:eastAsia="宋体" w:cs="宋体"/>
                <w:color w:val="000000"/>
                <w:kern w:val="0"/>
                <w:sz w:val="24"/>
                <w:szCs w:val="24"/>
              </w:rPr>
              <w:t>材料科学与工程学院党委</w:t>
            </w:r>
          </w:p>
        </w:tc>
        <w:tc>
          <w:tcPr>
            <w:tcW w:w="1495" w:type="dxa"/>
            <w:vAlign w:val="center"/>
          </w:tcPr>
          <w:p>
            <w:pPr>
              <w:spacing w:line="400" w:lineRule="exact"/>
              <w:ind w:left="-105" w:leftChars="-50" w:right="-105" w:rightChars="-50"/>
              <w:jc w:val="center"/>
              <w:rPr>
                <w:rFonts w:ascii="宋体" w:hAnsi="宋体" w:eastAsia="宋体" w:cs="宋体"/>
                <w:color w:val="000000"/>
                <w:sz w:val="24"/>
                <w:szCs w:val="24"/>
              </w:rPr>
            </w:pPr>
            <w:r>
              <w:rPr>
                <w:rFonts w:hint="eastAsia" w:ascii="宋体" w:hAnsi="宋体" w:eastAsia="宋体" w:cs="宋体"/>
                <w:color w:val="000000"/>
                <w:sz w:val="24"/>
                <w:szCs w:val="24"/>
              </w:rPr>
              <w:t>朱凌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1" w:type="dxa"/>
            <w:vAlign w:val="center"/>
          </w:tcPr>
          <w:p>
            <w:pPr>
              <w:spacing w:line="400" w:lineRule="exact"/>
              <w:ind w:left="-105" w:leftChars="-50" w:right="-105" w:rightChars="-50"/>
              <w:jc w:val="center"/>
              <w:rPr>
                <w:rFonts w:ascii="宋体" w:hAnsi="宋体" w:eastAsia="宋体" w:cs="宋体"/>
                <w:color w:val="000000"/>
                <w:sz w:val="24"/>
                <w:szCs w:val="24"/>
              </w:rPr>
            </w:pPr>
            <w:r>
              <w:rPr>
                <w:rFonts w:hint="eastAsia" w:ascii="宋体" w:hAnsi="宋体" w:eastAsia="宋体" w:cs="宋体"/>
                <w:color w:val="000000"/>
                <w:sz w:val="24"/>
                <w:szCs w:val="24"/>
              </w:rPr>
              <w:t>JJ201907</w:t>
            </w:r>
          </w:p>
        </w:tc>
        <w:tc>
          <w:tcPr>
            <w:tcW w:w="4890" w:type="dxa"/>
            <w:vAlign w:val="center"/>
          </w:tcPr>
          <w:p>
            <w:pPr>
              <w:spacing w:line="400" w:lineRule="exact"/>
              <w:ind w:right="-105" w:rightChars="-50"/>
              <w:rPr>
                <w:rFonts w:ascii="宋体" w:hAnsi="宋体" w:eastAsia="宋体" w:cs="宋体"/>
                <w:color w:val="000000"/>
                <w:sz w:val="24"/>
                <w:szCs w:val="24"/>
              </w:rPr>
            </w:pPr>
            <w:r>
              <w:rPr>
                <w:rFonts w:hint="eastAsia" w:ascii="宋体" w:hAnsi="宋体" w:eastAsia="宋体" w:cs="宋体"/>
                <w:color w:val="000000"/>
                <w:sz w:val="24"/>
                <w:szCs w:val="24"/>
              </w:rPr>
              <w:t>立德树人视域下构建地方高校师德师风建设长效机制研究</w:t>
            </w:r>
          </w:p>
        </w:tc>
        <w:tc>
          <w:tcPr>
            <w:tcW w:w="1815" w:type="dxa"/>
            <w:vAlign w:val="center"/>
          </w:tcPr>
          <w:p>
            <w:pPr>
              <w:spacing w:line="400" w:lineRule="exact"/>
              <w:ind w:left="-105" w:leftChars="-50" w:right="-105" w:rightChars="-50"/>
              <w:jc w:val="center"/>
              <w:rPr>
                <w:rFonts w:ascii="宋体" w:hAnsi="宋体" w:eastAsia="宋体" w:cs="宋体"/>
                <w:color w:val="000000"/>
                <w:sz w:val="24"/>
                <w:szCs w:val="24"/>
              </w:rPr>
            </w:pPr>
            <w:r>
              <w:rPr>
                <w:rFonts w:hint="eastAsia" w:ascii="宋体" w:hAnsi="宋体" w:eastAsia="宋体" w:cs="宋体"/>
                <w:color w:val="000000"/>
                <w:kern w:val="0"/>
                <w:sz w:val="24"/>
                <w:szCs w:val="24"/>
              </w:rPr>
              <w:t>材料科学与工程学院党委</w:t>
            </w:r>
          </w:p>
        </w:tc>
        <w:tc>
          <w:tcPr>
            <w:tcW w:w="1495" w:type="dxa"/>
            <w:vAlign w:val="center"/>
          </w:tcPr>
          <w:p>
            <w:pPr>
              <w:spacing w:line="400" w:lineRule="exact"/>
              <w:ind w:left="-105" w:leftChars="-50" w:right="-105" w:rightChars="-50"/>
              <w:jc w:val="center"/>
              <w:rPr>
                <w:rFonts w:ascii="宋体" w:hAnsi="宋体" w:eastAsia="宋体" w:cs="宋体"/>
                <w:color w:val="000000"/>
                <w:sz w:val="24"/>
                <w:szCs w:val="24"/>
              </w:rPr>
            </w:pPr>
            <w:r>
              <w:rPr>
                <w:rFonts w:hint="eastAsia" w:ascii="宋体" w:hAnsi="宋体" w:eastAsia="宋体" w:cs="宋体"/>
                <w:color w:val="000000"/>
                <w:sz w:val="24"/>
                <w:szCs w:val="24"/>
              </w:rPr>
              <w:t>魏语婷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1" w:type="dxa"/>
            <w:vAlign w:val="center"/>
          </w:tcPr>
          <w:p>
            <w:pPr>
              <w:spacing w:line="400" w:lineRule="exact"/>
              <w:ind w:left="-105" w:leftChars="-50" w:right="-105" w:rightChars="-50"/>
              <w:jc w:val="center"/>
              <w:rPr>
                <w:rFonts w:ascii="宋体" w:hAnsi="宋体" w:eastAsia="宋体" w:cs="宋体"/>
                <w:color w:val="000000"/>
                <w:sz w:val="24"/>
                <w:szCs w:val="24"/>
              </w:rPr>
            </w:pPr>
            <w:r>
              <w:rPr>
                <w:rFonts w:hint="eastAsia" w:ascii="宋体" w:hAnsi="宋体" w:eastAsia="宋体" w:cs="宋体"/>
                <w:color w:val="000000"/>
                <w:sz w:val="24"/>
                <w:szCs w:val="24"/>
              </w:rPr>
              <w:t>JJ201908</w:t>
            </w:r>
          </w:p>
        </w:tc>
        <w:tc>
          <w:tcPr>
            <w:tcW w:w="4890" w:type="dxa"/>
            <w:vAlign w:val="center"/>
          </w:tcPr>
          <w:p>
            <w:pPr>
              <w:spacing w:line="400" w:lineRule="exact"/>
              <w:ind w:right="-105" w:rightChars="-50"/>
              <w:rPr>
                <w:rFonts w:ascii="宋体" w:hAnsi="宋体" w:eastAsia="宋体" w:cs="宋体"/>
                <w:color w:val="000000"/>
                <w:sz w:val="24"/>
                <w:szCs w:val="24"/>
              </w:rPr>
            </w:pPr>
            <w:r>
              <w:rPr>
                <w:rFonts w:hint="eastAsia" w:ascii="宋体" w:hAnsi="宋体" w:eastAsia="宋体" w:cs="宋体"/>
                <w:color w:val="000000"/>
                <w:sz w:val="24"/>
                <w:szCs w:val="24"/>
              </w:rPr>
              <w:t>监督执纪“四种形态”在高校纪检监察工作中的应用</w:t>
            </w:r>
          </w:p>
        </w:tc>
        <w:tc>
          <w:tcPr>
            <w:tcW w:w="1815" w:type="dxa"/>
            <w:vAlign w:val="center"/>
          </w:tcPr>
          <w:p>
            <w:pPr>
              <w:spacing w:line="400" w:lineRule="exact"/>
              <w:ind w:left="-105" w:leftChars="-50" w:right="-105" w:rightChars="-50"/>
              <w:jc w:val="center"/>
              <w:rPr>
                <w:rFonts w:ascii="宋体" w:hAnsi="宋体" w:eastAsia="宋体" w:cs="宋体"/>
                <w:color w:val="000000"/>
                <w:sz w:val="24"/>
                <w:szCs w:val="24"/>
              </w:rPr>
            </w:pPr>
            <w:r>
              <w:rPr>
                <w:rFonts w:hint="eastAsia" w:ascii="宋体" w:hAnsi="宋体" w:eastAsia="宋体" w:cs="宋体"/>
                <w:color w:val="000000"/>
                <w:sz w:val="24"/>
                <w:szCs w:val="24"/>
              </w:rPr>
              <w:t>体育教学部</w:t>
            </w:r>
          </w:p>
          <w:p>
            <w:pPr>
              <w:spacing w:line="400" w:lineRule="exact"/>
              <w:ind w:left="-105" w:leftChars="-50" w:right="-105" w:rightChars="-50"/>
              <w:jc w:val="center"/>
              <w:rPr>
                <w:rFonts w:ascii="宋体" w:hAnsi="宋体" w:eastAsia="宋体" w:cs="宋体"/>
                <w:color w:val="000000"/>
                <w:sz w:val="24"/>
                <w:szCs w:val="24"/>
              </w:rPr>
            </w:pPr>
            <w:r>
              <w:rPr>
                <w:rFonts w:hint="eastAsia" w:ascii="宋体" w:hAnsi="宋体" w:eastAsia="宋体" w:cs="宋体"/>
                <w:color w:val="000000"/>
                <w:sz w:val="24"/>
                <w:szCs w:val="24"/>
              </w:rPr>
              <w:t>党总支</w:t>
            </w:r>
          </w:p>
        </w:tc>
        <w:tc>
          <w:tcPr>
            <w:tcW w:w="1495" w:type="dxa"/>
            <w:vAlign w:val="center"/>
          </w:tcPr>
          <w:p>
            <w:pPr>
              <w:spacing w:line="400" w:lineRule="exact"/>
              <w:ind w:left="-105" w:leftChars="-50" w:right="-105" w:rightChars="-50"/>
              <w:jc w:val="center"/>
              <w:rPr>
                <w:rFonts w:ascii="宋体" w:hAnsi="宋体" w:eastAsia="宋体" w:cs="宋体"/>
                <w:color w:val="000000"/>
                <w:sz w:val="24"/>
                <w:szCs w:val="24"/>
              </w:rPr>
            </w:pPr>
            <w:r>
              <w:rPr>
                <w:rFonts w:hint="eastAsia" w:ascii="宋体" w:hAnsi="宋体" w:eastAsia="宋体" w:cs="宋体"/>
                <w:color w:val="000000"/>
                <w:sz w:val="24"/>
                <w:szCs w:val="24"/>
              </w:rPr>
              <w:t>韩奇</w:t>
            </w:r>
          </w:p>
        </w:tc>
      </w:tr>
    </w:tbl>
    <w:p>
      <w:pPr>
        <w:spacing w:line="400" w:lineRule="exact"/>
        <w:rPr>
          <w:rFonts w:ascii="宋体" w:hAnsi="宋体" w:eastAsia="宋体" w:cs="宋体"/>
          <w:sz w:val="24"/>
          <w:szCs w:val="24"/>
        </w:rPr>
      </w:pPr>
    </w:p>
    <w:p>
      <w:pPr>
        <w:jc w:val="left"/>
        <w:rPr>
          <w:rFonts w:ascii="宋体" w:hAnsi="宋体" w:eastAsia="宋体" w:cs="宋体"/>
          <w:kern w:val="0"/>
          <w:sz w:val="24"/>
          <w:szCs w:val="24"/>
        </w:rPr>
      </w:pPr>
    </w:p>
    <w:p>
      <w:pPr>
        <w:jc w:val="left"/>
        <w:rPr>
          <w:rFonts w:ascii="宋体" w:hAnsi="宋体" w:eastAsia="宋体" w:cs="宋体"/>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细黑">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08"/>
    <w:rsid w:val="003E2AFA"/>
    <w:rsid w:val="00444808"/>
    <w:rsid w:val="00793997"/>
    <w:rsid w:val="00B762F2"/>
    <w:rsid w:val="06C64920"/>
    <w:rsid w:val="097E3B68"/>
    <w:rsid w:val="09CB68BB"/>
    <w:rsid w:val="27AD1BCE"/>
    <w:rsid w:val="33814A3F"/>
    <w:rsid w:val="49921AC7"/>
    <w:rsid w:val="7D8A53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8"/>
    <w:semiHidden/>
    <w:unhideWhenUsed/>
    <w:uiPriority w:val="99"/>
    <w:pPr>
      <w:ind w:left="100" w:leftChars="2500"/>
    </w:pPr>
  </w:style>
  <w:style w:type="table" w:styleId="5">
    <w:name w:val="Table Grid"/>
    <w:basedOn w:val="4"/>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6">
    <w:name w:val="style11"/>
    <w:basedOn w:val="3"/>
    <w:uiPriority w:val="0"/>
    <w:rPr>
      <w:b/>
      <w:bCs/>
      <w:color w:val="990005"/>
    </w:rPr>
  </w:style>
  <w:style w:type="character" w:customStyle="1" w:styleId="7">
    <w:name w:val="style41"/>
    <w:basedOn w:val="3"/>
    <w:uiPriority w:val="0"/>
    <w:rPr>
      <w:rFonts w:hint="eastAsia" w:ascii="华文细黑" w:hAnsi="华文细黑" w:eastAsia="华文细黑"/>
      <w:b/>
      <w:bCs/>
      <w:sz w:val="33"/>
      <w:szCs w:val="33"/>
    </w:rPr>
  </w:style>
  <w:style w:type="character" w:customStyle="1" w:styleId="8">
    <w:name w:val="日期 字符"/>
    <w:basedOn w:val="3"/>
    <w:link w:val="2"/>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573</Words>
  <Characters>3270</Characters>
  <Lines>27</Lines>
  <Paragraphs>7</Paragraphs>
  <TotalTime>25</TotalTime>
  <ScaleCrop>false</ScaleCrop>
  <LinksUpToDate>false</LinksUpToDate>
  <CharactersWithSpaces>3836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2019-02-28T00:37:00Z</dcterms:created>
  <dc:creator>马晓英</dc:creator>
  <cp:lastModifiedBy>吴刚</cp:lastModifiedBy>
  <dcterms:modified xsi:type="dcterms:W3CDTF">2019-02-28T03:09:44Z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